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t>煤炭竞价采购公告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我公司拟对</w:t>
      </w:r>
      <w:r>
        <w:rPr>
          <w:rFonts w:hint="eastAsia" w:asciiTheme="minorEastAsia" w:hAnsiTheme="minorEastAsia"/>
          <w:sz w:val="28"/>
          <w:szCs w:val="28"/>
          <w:lang w:eastAsia="zh-CN"/>
        </w:rPr>
        <w:t>晋中鑫昌泰物流有限公司</w:t>
      </w:r>
      <w:r>
        <w:rPr>
          <w:rFonts w:hint="eastAsia" w:asciiTheme="minorEastAsia" w:hAnsiTheme="minorEastAsia"/>
          <w:sz w:val="28"/>
          <w:szCs w:val="28"/>
        </w:rPr>
        <w:t>2016年12月份电煤进行竞价采购，公告如下：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</w:t>
      </w:r>
      <w:r>
        <w:rPr>
          <w:rFonts w:hint="eastAsia" w:asciiTheme="minorEastAsia" w:hAnsiTheme="minorEastAsia"/>
          <w:b/>
          <w:sz w:val="28"/>
          <w:szCs w:val="28"/>
        </w:rPr>
        <w:t>质数量及交货期限要求：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1、质量指标：收到基低位发热量≥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45</w:t>
      </w:r>
      <w:r>
        <w:rPr>
          <w:rFonts w:hint="eastAsia" w:asciiTheme="minorEastAsia" w:hAnsiTheme="minorEastAsia"/>
          <w:sz w:val="28"/>
          <w:szCs w:val="28"/>
        </w:rPr>
        <w:t xml:space="preserve">00 </w:t>
      </w:r>
      <w:r>
        <w:rPr>
          <w:rFonts w:hint="eastAsia" w:ascii="宋体" w:hAnsi="宋体" w:eastAsia="宋体" w:cs="Times New Roman"/>
          <w:sz w:val="28"/>
          <w:szCs w:val="28"/>
        </w:rPr>
        <w:t>Kal</w:t>
      </w:r>
      <w:r>
        <w:rPr>
          <w:rFonts w:ascii="宋体" w:hAnsi="宋体" w:eastAsia="宋体" w:cs="Times New Roman"/>
          <w:sz w:val="28"/>
          <w:szCs w:val="28"/>
        </w:rPr>
        <w:t>/</w:t>
      </w:r>
      <w:r>
        <w:rPr>
          <w:rFonts w:hint="eastAsia" w:ascii="宋体" w:hAnsi="宋体" w:eastAsia="宋体" w:cs="Times New Roman"/>
          <w:sz w:val="28"/>
          <w:szCs w:val="28"/>
        </w:rPr>
        <w:t>kg</w:t>
      </w:r>
      <w:r>
        <w:rPr>
          <w:rFonts w:hint="eastAsia" w:asciiTheme="minorEastAsia" w:hAnsiTheme="minorEastAsia"/>
          <w:sz w:val="28"/>
          <w:szCs w:val="28"/>
        </w:rPr>
        <w:t>，收到基全水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sz w:val="28"/>
          <w:szCs w:val="28"/>
        </w:rPr>
        <w:t>%</w:t>
      </w:r>
      <w:r>
        <w:rPr>
          <w:rFonts w:hint="eastAsia" w:asciiTheme="minorEastAsia" w:hAnsiTheme="minorEastAsia"/>
          <w:sz w:val="28"/>
          <w:szCs w:val="28"/>
        </w:rPr>
        <w:t>，收到基全硫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2.0</w:t>
      </w:r>
      <w:r>
        <w:rPr>
          <w:rFonts w:ascii="宋体" w:hAnsi="宋体" w:eastAsia="宋体" w:cs="Times New Roman"/>
          <w:sz w:val="28"/>
          <w:szCs w:val="28"/>
        </w:rPr>
        <w:t>%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2、最高限价：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390元/吨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3、采购数量：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/>
          <w:sz w:val="28"/>
          <w:szCs w:val="28"/>
        </w:rPr>
        <w:t>万吨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4、交货期限：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 w:cs="Times New Roman"/>
          <w:sz w:val="28"/>
          <w:szCs w:val="28"/>
        </w:rPr>
        <w:t>日-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Times New Roman"/>
          <w:sz w:val="28"/>
          <w:szCs w:val="28"/>
        </w:rPr>
        <w:t>年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01</w:t>
      </w:r>
      <w:r>
        <w:rPr>
          <w:rFonts w:hint="eastAsia" w:ascii="宋体" w:hAnsi="宋体" w:eastAsia="宋体" w:cs="Times New Roman"/>
          <w:sz w:val="28"/>
          <w:szCs w:val="28"/>
        </w:rPr>
        <w:t>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07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</w:t>
      </w:r>
      <w:r>
        <w:rPr>
          <w:rFonts w:hint="eastAsia" w:asciiTheme="minorEastAsia" w:hAnsiTheme="minorEastAsia"/>
          <w:b/>
          <w:sz w:val="28"/>
          <w:szCs w:val="28"/>
        </w:rPr>
        <w:t>交货方式：</w:t>
      </w:r>
      <w:r>
        <w:rPr>
          <w:rFonts w:hint="eastAsia" w:asciiTheme="minorEastAsia" w:hAnsiTheme="minorEastAsia"/>
          <w:sz w:val="28"/>
          <w:szCs w:val="28"/>
          <w:lang w:eastAsia="zh-CN"/>
        </w:rPr>
        <w:t>到厂车板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</w:t>
      </w:r>
      <w:r>
        <w:rPr>
          <w:rFonts w:hint="eastAsia" w:asciiTheme="minorEastAsia" w:hAnsiTheme="minorEastAsia"/>
          <w:b/>
          <w:sz w:val="28"/>
          <w:szCs w:val="28"/>
        </w:rPr>
        <w:t>货物要求现货，质数量验收及付款方式详见合同。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</w:t>
      </w:r>
      <w:r>
        <w:rPr>
          <w:rFonts w:hint="eastAsia" w:asciiTheme="minorEastAsia" w:hAnsiTheme="minorEastAsia"/>
          <w:b/>
          <w:sz w:val="28"/>
          <w:szCs w:val="28"/>
        </w:rPr>
        <w:t>竞价时间：</w:t>
      </w:r>
      <w:r>
        <w:rPr>
          <w:rFonts w:hint="eastAsia" w:asciiTheme="minorEastAsia" w:hAnsiTheme="minorEastAsia"/>
          <w:sz w:val="28"/>
          <w:szCs w:val="28"/>
        </w:rPr>
        <w:t>报价截止时间为2016年12月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日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11</w:t>
      </w:r>
      <w:r>
        <w:rPr>
          <w:rFonts w:hint="eastAsia" w:asciiTheme="minorEastAsia" w:hAnsiTheme="minorEastAsia"/>
          <w:sz w:val="28"/>
          <w:szCs w:val="28"/>
        </w:rPr>
        <w:t>：00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</w:t>
      </w:r>
      <w:r>
        <w:rPr>
          <w:rFonts w:hint="eastAsia" w:asciiTheme="minorEastAsia" w:hAnsiTheme="minorEastAsia"/>
          <w:b/>
          <w:sz w:val="28"/>
          <w:szCs w:val="28"/>
        </w:rPr>
        <w:t>竞价方式</w:t>
      </w:r>
      <w:r>
        <w:rPr>
          <w:rFonts w:hint="eastAsia" w:asciiTheme="minorEastAsia" w:hAnsiTheme="minorEastAsia"/>
          <w:sz w:val="28"/>
          <w:szCs w:val="28"/>
        </w:rPr>
        <w:t>：本次竞价采购全程通过易煤网阳光采购平台完成。供应商须在易煤网完成注册成为认证会员后，方可参与竞价。（网站对会员注册及网上报价不收取任何费用）。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华文细黑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360"/>
    <w:rsid w:val="000A0360"/>
    <w:rsid w:val="00433173"/>
    <w:rsid w:val="005926D4"/>
    <w:rsid w:val="005B5D93"/>
    <w:rsid w:val="0067477B"/>
    <w:rsid w:val="00717337"/>
    <w:rsid w:val="00BB072C"/>
    <w:rsid w:val="00E26170"/>
    <w:rsid w:val="035234D6"/>
    <w:rsid w:val="0C3147F0"/>
    <w:rsid w:val="10800B85"/>
    <w:rsid w:val="1C273DA7"/>
    <w:rsid w:val="237370CB"/>
    <w:rsid w:val="38815ED2"/>
    <w:rsid w:val="3CF55FFF"/>
    <w:rsid w:val="3D8B5539"/>
    <w:rsid w:val="48D410CD"/>
    <w:rsid w:val="5FBA7F44"/>
    <w:rsid w:val="67C7542A"/>
    <w:rsid w:val="6AAB426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291</Characters>
  <Lines>2</Lines>
  <Paragraphs>1</Paragraphs>
  <ScaleCrop>false</ScaleCrop>
  <LinksUpToDate>false</LinksUpToDate>
  <CharactersWithSpaces>340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2016-12-01T04:36:00Z</dcterms:created>
  <dc:creator>apple</dc:creator>
  <cp:lastModifiedBy>Administrator</cp:lastModifiedBy>
  <dcterms:modified xsi:type="dcterms:W3CDTF">2016-12-18T03:51:56Z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