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公司简介</w:t>
      </w:r>
    </w:p>
    <w:p>
      <w:pPr>
        <w:spacing w:line="360" w:lineRule="auto"/>
        <w:ind w:firstLine="420" w:firstLineChars="200"/>
      </w:pPr>
      <w:r>
        <w:rPr>
          <w:rFonts w:hint="eastAsia"/>
          <w:lang w:eastAsia="zh-CN"/>
        </w:rPr>
        <w:t>赞皇县恒实商贸有限公司</w:t>
      </w:r>
      <w:r>
        <w:rPr>
          <w:rFonts w:hint="eastAsia"/>
        </w:rPr>
        <w:t>坐落于美丽的</w:t>
      </w:r>
      <w:r>
        <w:rPr>
          <w:rFonts w:hint="eastAsia"/>
          <w:lang w:eastAsia="zh-CN"/>
        </w:rPr>
        <w:t>赞皇县许亭乡</w:t>
      </w:r>
      <w:r>
        <w:rPr>
          <w:rFonts w:hint="eastAsia"/>
        </w:rPr>
        <w:t>；成立于201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09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日，注册资本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00万，法定代表人：</w:t>
      </w:r>
      <w:r>
        <w:rPr>
          <w:rFonts w:hint="eastAsia"/>
          <w:lang w:eastAsia="zh-CN"/>
        </w:rPr>
        <w:t>孙向阳</w:t>
      </w:r>
      <w:r>
        <w:rPr>
          <w:rFonts w:hint="eastAsia"/>
        </w:rPr>
        <w:t>；公司主要经营烟煤、</w:t>
      </w:r>
      <w:r>
        <w:rPr>
          <w:rFonts w:hint="eastAsia"/>
          <w:lang w:eastAsia="zh-CN"/>
        </w:rPr>
        <w:t>贫瘦煤</w:t>
      </w:r>
      <w:r>
        <w:rPr>
          <w:rFonts w:hint="eastAsia"/>
        </w:rPr>
        <w:t>；</w:t>
      </w:r>
      <w:r>
        <w:rPr>
          <w:rFonts w:hint="eastAsia"/>
          <w:lang w:eastAsia="zh-CN"/>
        </w:rPr>
        <w:t>在孝义有丰富的资源和煤炭加工能力，年发运能力在</w:t>
      </w:r>
      <w:r>
        <w:rPr>
          <w:rFonts w:hint="eastAsia"/>
          <w:lang w:val="en-US" w:eastAsia="zh-CN"/>
        </w:rPr>
        <w:t>50万吨以上。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恒实商贸公司形成采煤、运输、洗煤、销售符合现代物流产业发展的煤炭企业。总体发展思路是：以煤炭深加工为导向、以煤炭物流为支持、以煤化工为核心的循环产业体系。公司将以更加雄厚的经济实力，更加强劲的发展活力，更加和谐的文化魅力走向世界</w:t>
      </w:r>
      <w:r>
        <w:rPr>
          <w:rFonts w:hint="eastAsia"/>
        </w:rPr>
        <w:t>！</w:t>
      </w:r>
    </w:p>
    <w:p>
      <w:pPr>
        <w:spacing w:line="360" w:lineRule="auto"/>
        <w:ind w:firstLine="420" w:firstLineChars="2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C05DC"/>
    <w:rsid w:val="001B1A1E"/>
    <w:rsid w:val="00282733"/>
    <w:rsid w:val="003C05DC"/>
    <w:rsid w:val="00482FC8"/>
    <w:rsid w:val="007709C3"/>
    <w:rsid w:val="00AB7AD0"/>
    <w:rsid w:val="00DD4ED5"/>
    <w:rsid w:val="00F90794"/>
    <w:rsid w:val="0B701ABE"/>
    <w:rsid w:val="1308110A"/>
    <w:rsid w:val="4471691A"/>
    <w:rsid w:val="6A8D562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254</Characters>
  <Lines>2</Lines>
  <Paragraphs>1</Paragraphs>
  <ScaleCrop>false</ScaleCrop>
  <LinksUpToDate>false</LinksUpToDate>
  <CharactersWithSpaces>297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2016-12-01T07:36:00Z</dcterms:created>
  <dc:creator>apple</dc:creator>
  <cp:lastModifiedBy>Administrator</cp:lastModifiedBy>
  <dcterms:modified xsi:type="dcterms:W3CDTF">2016-12-14T05:27:27Z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