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00" w:lineRule="exact"/>
        <w:ind w:firstLine="700" w:firstLineChars="2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2022年9月第三次招标采购中心中平煤电货场动力煤采购</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中国平煤神马控股集团有限公司招标采购中心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w:t>
      </w:r>
      <w:r>
        <w:rPr>
          <w:rFonts w:hint="eastAsia" w:ascii="宋体" w:hAnsi="宋体" w:eastAsia="宋体" w:cs="宋体"/>
          <w:color w:val="FF0000"/>
          <w:sz w:val="28"/>
          <w:szCs w:val="28"/>
        </w:rPr>
        <w:t>拟对</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月份</w:t>
      </w:r>
      <w:r>
        <w:rPr>
          <w:rFonts w:hint="eastAsia" w:ascii="宋体" w:hAnsi="宋体" w:eastAsia="宋体" w:cs="宋体"/>
          <w:color w:val="FF0000"/>
          <w:sz w:val="28"/>
          <w:szCs w:val="28"/>
          <w:lang w:val="en-US" w:eastAsia="zh-CN"/>
        </w:rPr>
        <w:t>第三次</w:t>
      </w:r>
      <w:r>
        <w:rPr>
          <w:rFonts w:hint="eastAsia" w:ascii="宋体" w:hAnsi="宋体" w:eastAsia="宋体" w:cs="宋体"/>
          <w:color w:val="FF0000"/>
          <w:sz w:val="28"/>
          <w:szCs w:val="28"/>
          <w:lang w:eastAsia="zh-CN"/>
        </w:rPr>
        <w:t>高热值动力</w:t>
      </w:r>
      <w:r>
        <w:rPr>
          <w:rFonts w:hint="eastAsia" w:ascii="宋体" w:hAnsi="宋体" w:eastAsia="宋体" w:cs="宋体"/>
          <w:color w:val="FF0000"/>
          <w:sz w:val="28"/>
          <w:szCs w:val="28"/>
        </w:rPr>
        <w:t>煤进行竞价采购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6000</w:t>
      </w:r>
      <w:r>
        <w:rPr>
          <w:rFonts w:ascii="宋体" w:hAnsi="宋体" w:eastAsia="宋体" w:cs="宋体"/>
          <w:sz w:val="28"/>
          <w:szCs w:val="28"/>
        </w:rPr>
        <w:t>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0.5</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26</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10</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4</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10</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30</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10</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3</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壹拾</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10</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10</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3</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中国平煤神马控股集团有限公司招标采购中心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w:t>
      </w:r>
      <w:r>
        <w:rPr>
          <w:rFonts w:hint="eastAsia" w:ascii="宋体" w:hAnsi="宋体" w:eastAsia="宋体" w:cs="宋体"/>
          <w:color w:val="FF0000"/>
          <w:sz w:val="28"/>
          <w:szCs w:val="28"/>
          <w:lang w:val="en-US" w:eastAsia="zh-CN"/>
        </w:rPr>
        <w:t>只能</w:t>
      </w:r>
      <w:r>
        <w:rPr>
          <w:rFonts w:hint="eastAsia" w:ascii="宋体" w:hAnsi="宋体" w:eastAsia="宋体" w:cs="宋体"/>
          <w:color w:val="FF0000"/>
          <w:sz w:val="28"/>
          <w:szCs w:val="28"/>
        </w:rPr>
        <w:t>是</w:t>
      </w:r>
      <w:r>
        <w:rPr>
          <w:rFonts w:hint="eastAsia" w:ascii="宋体" w:hAnsi="宋体" w:eastAsia="宋体" w:cs="宋体"/>
          <w:color w:val="FF0000"/>
          <w:sz w:val="28"/>
          <w:szCs w:val="28"/>
          <w:lang w:val="en-US" w:eastAsia="zh-CN"/>
        </w:rPr>
        <w:t>0.5</w:t>
      </w:r>
      <w:r>
        <w:rPr>
          <w:rFonts w:hint="eastAsia" w:ascii="宋体" w:hAnsi="宋体" w:eastAsia="宋体" w:cs="宋体"/>
          <w:color w:val="FF0000"/>
          <w:sz w:val="28"/>
          <w:szCs w:val="28"/>
        </w:rPr>
        <w:t>万吨</w:t>
      </w:r>
      <w:r>
        <w:rPr>
          <w:rFonts w:hint="eastAsia" w:ascii="宋体" w:hAnsi="宋体" w:eastAsia="宋体" w:cs="宋体"/>
          <w:color w:val="FF0000"/>
          <w:sz w:val="28"/>
          <w:szCs w:val="28"/>
          <w:lang w:eastAsia="zh-CN"/>
        </w:rPr>
        <w:t>，</w:t>
      </w:r>
      <w:r>
        <w:rPr>
          <w:rFonts w:hint="eastAsia" w:ascii="宋体" w:hAnsi="宋体" w:eastAsia="宋体" w:cs="宋体"/>
          <w:sz w:val="28"/>
          <w:szCs w:val="28"/>
        </w:rPr>
        <w:t>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10</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3</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中国平煤神马控股集团有限公司招标采购中心</w:t>
      </w:r>
    </w:p>
    <w:p>
      <w:pPr>
        <w:spacing w:after="0" w:line="500" w:lineRule="exact"/>
        <w:ind w:right="700" w:firstLine="658" w:firstLineChars="235"/>
        <w:jc w:val="right"/>
        <w:rPr>
          <w:rFonts w:ascii="宋体" w:hAnsi="宋体" w:eastAsia="宋体"/>
          <w:sz w:val="28"/>
          <w:szCs w:val="28"/>
        </w:rPr>
      </w:pPr>
      <w:bookmarkStart w:id="0" w:name="_GoBack"/>
      <w:bookmarkEnd w:id="0"/>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10</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日</w:t>
      </w:r>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720"/>
  <w:doNotHyphenateCaps/>
  <w:displayHorizontalDrawingGridEvery w:val="1"/>
  <w:displayVerticalDrawingGridEvery w:val="1"/>
  <w:noPunctuationKerning w:val="1"/>
  <w:characterSpacingControl w:val="doNotCompress"/>
  <w:noLineBreaksAfter w:lang="zh-CN" w:val="$([{£¥·‘“〈《「『【〔〖〝﹙﹛﹝＄（．［｛￡￥"/>
  <w:noLineBreaksBefore w:lang="zh-CN" w:val="!%),.:;&gt;?]}¢¨°·ˇˉ―‖’”…‰′″›℃∶、。〃〉》」』】〕〗〞︶︺︾﹀﹄﹚﹜﹞！＂％＇），．：；？］｀｜｝～￠"/>
  <w:doNotValidateAgainstSchema/>
  <w:doNotDemarcateInvalidXml/>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ODNkYmVhN2JjNGE1NTQyZGM2N2ZkODZhMTlhYjk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1316F4D"/>
    <w:rsid w:val="03C602E0"/>
    <w:rsid w:val="07C32F5F"/>
    <w:rsid w:val="0BF24CE8"/>
    <w:rsid w:val="0CBA4348"/>
    <w:rsid w:val="0D5D36AA"/>
    <w:rsid w:val="0F855CE2"/>
    <w:rsid w:val="110F2419"/>
    <w:rsid w:val="15FE3C54"/>
    <w:rsid w:val="18797847"/>
    <w:rsid w:val="19CB4033"/>
    <w:rsid w:val="1B5E59A7"/>
    <w:rsid w:val="1CF05187"/>
    <w:rsid w:val="1D1849CC"/>
    <w:rsid w:val="1ED34554"/>
    <w:rsid w:val="1F1E4221"/>
    <w:rsid w:val="1FBB5765"/>
    <w:rsid w:val="22B16845"/>
    <w:rsid w:val="240A6206"/>
    <w:rsid w:val="255A6B04"/>
    <w:rsid w:val="25D837D2"/>
    <w:rsid w:val="26990508"/>
    <w:rsid w:val="26AB2D32"/>
    <w:rsid w:val="27F56C65"/>
    <w:rsid w:val="296D76F6"/>
    <w:rsid w:val="29CE5CF0"/>
    <w:rsid w:val="2B2F1AA0"/>
    <w:rsid w:val="2CA0046F"/>
    <w:rsid w:val="2D28190A"/>
    <w:rsid w:val="2E38259B"/>
    <w:rsid w:val="2FAC371C"/>
    <w:rsid w:val="330C10EE"/>
    <w:rsid w:val="3537728C"/>
    <w:rsid w:val="3561172F"/>
    <w:rsid w:val="37D80196"/>
    <w:rsid w:val="3C382323"/>
    <w:rsid w:val="3C383545"/>
    <w:rsid w:val="3CA41805"/>
    <w:rsid w:val="3CED7E69"/>
    <w:rsid w:val="3D0177EE"/>
    <w:rsid w:val="3D446B51"/>
    <w:rsid w:val="3F4F3007"/>
    <w:rsid w:val="425565F9"/>
    <w:rsid w:val="437B0DE8"/>
    <w:rsid w:val="438F4A26"/>
    <w:rsid w:val="44CD4E80"/>
    <w:rsid w:val="45DF1BF8"/>
    <w:rsid w:val="486C10E2"/>
    <w:rsid w:val="49663A15"/>
    <w:rsid w:val="498304D9"/>
    <w:rsid w:val="4B9E09F7"/>
    <w:rsid w:val="4CA92196"/>
    <w:rsid w:val="4CBF79A7"/>
    <w:rsid w:val="505067B2"/>
    <w:rsid w:val="51844851"/>
    <w:rsid w:val="59DB12CE"/>
    <w:rsid w:val="5A7C2070"/>
    <w:rsid w:val="5D3820F0"/>
    <w:rsid w:val="5D8F5324"/>
    <w:rsid w:val="5DD01441"/>
    <w:rsid w:val="5F013770"/>
    <w:rsid w:val="61840E33"/>
    <w:rsid w:val="63523C55"/>
    <w:rsid w:val="64185B75"/>
    <w:rsid w:val="65080BA2"/>
    <w:rsid w:val="67B2597D"/>
    <w:rsid w:val="6A6C04ED"/>
    <w:rsid w:val="6CC96C1F"/>
    <w:rsid w:val="6E5C705F"/>
    <w:rsid w:val="725843C6"/>
    <w:rsid w:val="76C30747"/>
    <w:rsid w:val="79D73C89"/>
    <w:rsid w:val="7A191A0F"/>
    <w:rsid w:val="7A707E37"/>
    <w:rsid w:val="7BDF587E"/>
    <w:rsid w:val="7BEE5ECD"/>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2"/>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3"/>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4"/>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5"/>
    <w:qFormat/>
    <w:uiPriority w:val="99"/>
    <w:pPr>
      <w:ind w:left="100" w:leftChars="2500"/>
    </w:pPr>
  </w:style>
  <w:style w:type="paragraph" w:styleId="6">
    <w:name w:val="Balloon Text"/>
    <w:basedOn w:val="1"/>
    <w:link w:val="18"/>
    <w:semiHidden/>
    <w:qFormat/>
    <w:uiPriority w:val="99"/>
    <w:rPr>
      <w:sz w:val="18"/>
      <w:szCs w:val="18"/>
    </w:rPr>
  </w:style>
  <w:style w:type="paragraph" w:styleId="7">
    <w:name w:val="footer"/>
    <w:basedOn w:val="1"/>
    <w:link w:val="16"/>
    <w:qFormat/>
    <w:uiPriority w:val="99"/>
    <w:pPr>
      <w:tabs>
        <w:tab w:val="center" w:pos="4153"/>
        <w:tab w:val="right" w:pos="8306"/>
      </w:tabs>
    </w:pPr>
    <w:rPr>
      <w:sz w:val="18"/>
      <w:szCs w:val="18"/>
    </w:rPr>
  </w:style>
  <w:style w:type="paragraph" w:styleId="8">
    <w:name w:val="header"/>
    <w:basedOn w:val="1"/>
    <w:link w:val="17"/>
    <w:qFormat/>
    <w:uiPriority w:val="99"/>
    <w:pPr>
      <w:pBdr>
        <w:bottom w:val="single" w:color="auto" w:sz="6" w:space="1"/>
      </w:pBdr>
      <w:tabs>
        <w:tab w:val="center" w:pos="4153"/>
        <w:tab w:val="right" w:pos="8306"/>
      </w:tabs>
      <w:jc w:val="center"/>
    </w:pPr>
    <w:rPr>
      <w:sz w:val="18"/>
      <w:szCs w:val="18"/>
    </w:rPr>
  </w:style>
  <w:style w:type="character" w:styleId="11">
    <w:name w:val="Strong"/>
    <w:basedOn w:val="10"/>
    <w:qFormat/>
    <w:locked/>
    <w:uiPriority w:val="0"/>
    <w:rPr>
      <w:b/>
    </w:rPr>
  </w:style>
  <w:style w:type="character" w:customStyle="1" w:styleId="12">
    <w:name w:val="标题 1 Char"/>
    <w:basedOn w:val="10"/>
    <w:link w:val="2"/>
    <w:qFormat/>
    <w:locked/>
    <w:uiPriority w:val="99"/>
    <w:rPr>
      <w:rFonts w:ascii="Tahoma" w:hAnsi="Tahoma" w:cs="Tahoma"/>
      <w:b/>
      <w:bCs/>
      <w:kern w:val="44"/>
      <w:sz w:val="44"/>
      <w:szCs w:val="44"/>
    </w:rPr>
  </w:style>
  <w:style w:type="character" w:customStyle="1" w:styleId="13">
    <w:name w:val="标题 2 Char"/>
    <w:basedOn w:val="10"/>
    <w:link w:val="3"/>
    <w:qFormat/>
    <w:locked/>
    <w:uiPriority w:val="99"/>
    <w:rPr>
      <w:rFonts w:ascii="Cambria" w:hAnsi="Cambria" w:eastAsia="宋体" w:cs="Cambria"/>
      <w:b/>
      <w:bCs/>
      <w:sz w:val="32"/>
      <w:szCs w:val="32"/>
    </w:rPr>
  </w:style>
  <w:style w:type="character" w:customStyle="1" w:styleId="14">
    <w:name w:val="标题 3 Char"/>
    <w:basedOn w:val="10"/>
    <w:link w:val="4"/>
    <w:qFormat/>
    <w:locked/>
    <w:uiPriority w:val="99"/>
    <w:rPr>
      <w:rFonts w:ascii="Tahoma" w:hAnsi="Tahoma" w:cs="Tahoma"/>
      <w:b/>
      <w:bCs/>
      <w:sz w:val="32"/>
      <w:szCs w:val="32"/>
    </w:rPr>
  </w:style>
  <w:style w:type="character" w:customStyle="1" w:styleId="15">
    <w:name w:val="日期 Char"/>
    <w:basedOn w:val="10"/>
    <w:link w:val="5"/>
    <w:semiHidden/>
    <w:qFormat/>
    <w:locked/>
    <w:uiPriority w:val="99"/>
    <w:rPr>
      <w:rFonts w:ascii="Tahoma" w:hAnsi="Tahoma" w:cs="Tahoma"/>
      <w:sz w:val="22"/>
      <w:szCs w:val="22"/>
    </w:rPr>
  </w:style>
  <w:style w:type="character" w:customStyle="1" w:styleId="16">
    <w:name w:val="页脚 Char"/>
    <w:basedOn w:val="10"/>
    <w:link w:val="7"/>
    <w:semiHidden/>
    <w:qFormat/>
    <w:locked/>
    <w:uiPriority w:val="99"/>
    <w:rPr>
      <w:rFonts w:ascii="Tahoma" w:hAnsi="Tahoma" w:cs="Tahoma"/>
      <w:sz w:val="18"/>
      <w:szCs w:val="18"/>
    </w:rPr>
  </w:style>
  <w:style w:type="character" w:customStyle="1" w:styleId="17">
    <w:name w:val="页眉 Char"/>
    <w:basedOn w:val="10"/>
    <w:link w:val="8"/>
    <w:semiHidden/>
    <w:qFormat/>
    <w:locked/>
    <w:uiPriority w:val="99"/>
    <w:rPr>
      <w:rFonts w:ascii="Tahoma" w:hAnsi="Tahoma" w:cs="Tahoma"/>
      <w:sz w:val="18"/>
      <w:szCs w:val="18"/>
    </w:rPr>
  </w:style>
  <w:style w:type="character" w:customStyle="1" w:styleId="18">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1840</Words>
  <Characters>1997</Characters>
  <Lines>11</Lines>
  <Paragraphs>3</Paragraphs>
  <TotalTime>2</TotalTime>
  <ScaleCrop>false</ScaleCrop>
  <LinksUpToDate>false</LinksUpToDate>
  <CharactersWithSpaces>2050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Administrator</cp:lastModifiedBy>
  <cp:lastPrinted>2022-01-07T02:25:00Z</cp:lastPrinted>
  <dcterms:modified xsi:type="dcterms:W3CDTF">2022-10-02T05:56:02Z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CC33D412938240AE91D4E643BA98D2BB</vt:lpwstr>
  </property>
</Properties>
</file>