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00" w:lineRule="exact"/>
        <w:ind w:firstLine="700" w:firstLineChars="2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2022年9月第二次招标采购中心中平煤电货场动力煤采购</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中国平煤神马控股集团有限责任公司招标采购中心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第二次</w:t>
      </w:r>
      <w:r>
        <w:rPr>
          <w:rFonts w:hint="eastAsia" w:ascii="宋体" w:hAnsi="宋体" w:eastAsia="宋体" w:cs="宋体"/>
          <w:color w:val="FF0000"/>
          <w:sz w:val="28"/>
          <w:szCs w:val="28"/>
          <w:lang w:eastAsia="zh-CN"/>
        </w:rPr>
        <w:t>高热值动力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6000</w:t>
      </w:r>
      <w:r>
        <w:rPr>
          <w:rFonts w:ascii="宋体" w:hAnsi="宋体" w:eastAsia="宋体" w:cs="宋体"/>
          <w:sz w:val="28"/>
          <w:szCs w:val="28"/>
        </w:rPr>
        <w:t>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0.3</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26</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24</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30</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23</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17：00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bookmarkStart w:id="0" w:name="_GoBack"/>
      <w:bookmarkEnd w:id="0"/>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23</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17：00</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中国平煤神马控股集团有限责任公司招标采购中心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0.3</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23</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17：00</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中国平煤神马控股集团有限责任公司招标采购中心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22</w:t>
      </w:r>
      <w:r>
        <w:rPr>
          <w:rFonts w:hint="eastAsia" w:ascii="宋体" w:hAnsi="宋体" w:eastAsia="宋体" w:cs="宋体"/>
          <w:color w:val="FF0000"/>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noLineBreaksAfter w:lang="zh-CN" w:val="$([{£¥·‘“〈《「『【〔〖〝﹙﹛﹝＄（．［｛￡￥"/>
  <w:noLineBreaksBefore w:lang="zh-CN" w:val="!%),.:;&gt;?]}¢¨°·ˇˉ―‖’”…‰′″›℃∶、。〃〉》」』】〕〗〞︶︺︾﹀﹄﹚﹜﹞！＂％＇），．：；？］｀｜｝～￠"/>
  <w:doNotValidateAgainstSchema/>
  <w:doNotDemarcateInvalidXml/>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BF24CE8"/>
    <w:rsid w:val="0CBA4348"/>
    <w:rsid w:val="0D5D36AA"/>
    <w:rsid w:val="0F855CE2"/>
    <w:rsid w:val="110F2419"/>
    <w:rsid w:val="15FE3C54"/>
    <w:rsid w:val="18797847"/>
    <w:rsid w:val="19CB4033"/>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E38259B"/>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CC96C1F"/>
    <w:rsid w:val="6E5C705F"/>
    <w:rsid w:val="725843C6"/>
    <w:rsid w:val="76C30747"/>
    <w:rsid w:val="79D73C89"/>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4"/>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5"/>
    <w:qFormat/>
    <w:uiPriority w:val="99"/>
    <w:pPr>
      <w:ind w:left="100" w:leftChars="2500"/>
    </w:pPr>
  </w:style>
  <w:style w:type="paragraph" w:styleId="6">
    <w:name w:val="Balloon Text"/>
    <w:basedOn w:val="1"/>
    <w:link w:val="18"/>
    <w:semiHidden/>
    <w:qFormat/>
    <w:uiPriority w:val="99"/>
    <w:rPr>
      <w:sz w:val="18"/>
      <w:szCs w:val="18"/>
    </w:rPr>
  </w:style>
  <w:style w:type="paragraph" w:styleId="7">
    <w:name w:val="footer"/>
    <w:basedOn w:val="1"/>
    <w:link w:val="16"/>
    <w:qFormat/>
    <w:uiPriority w:val="99"/>
    <w:pPr>
      <w:tabs>
        <w:tab w:val="center" w:pos="4153"/>
        <w:tab w:val="right" w:pos="8306"/>
      </w:tabs>
    </w:pPr>
    <w:rPr>
      <w:sz w:val="18"/>
      <w:szCs w:val="18"/>
    </w:rPr>
  </w:style>
  <w:style w:type="paragraph" w:styleId="8">
    <w:name w:val="header"/>
    <w:basedOn w:val="1"/>
    <w:link w:val="17"/>
    <w:qFormat/>
    <w:uiPriority w:val="99"/>
    <w:pPr>
      <w:pBdr>
        <w:bottom w:val="single" w:color="auto" w:sz="6" w:space="1"/>
      </w:pBdr>
      <w:tabs>
        <w:tab w:val="center" w:pos="4153"/>
        <w:tab w:val="right" w:pos="8306"/>
      </w:tabs>
      <w:jc w:val="center"/>
    </w:pPr>
    <w:rPr>
      <w:sz w:val="18"/>
      <w:szCs w:val="18"/>
    </w:rPr>
  </w:style>
  <w:style w:type="character" w:styleId="11">
    <w:name w:val="Strong"/>
    <w:basedOn w:val="10"/>
    <w:qFormat/>
    <w:locked/>
    <w:uiPriority w:val="0"/>
    <w:rPr>
      <w:b/>
    </w:rPr>
  </w:style>
  <w:style w:type="character" w:customStyle="1" w:styleId="12">
    <w:name w:val="标题 1 Char"/>
    <w:basedOn w:val="10"/>
    <w:link w:val="2"/>
    <w:qFormat/>
    <w:locked/>
    <w:uiPriority w:val="99"/>
    <w:rPr>
      <w:rFonts w:ascii="Tahoma" w:hAnsi="Tahoma" w:cs="Tahoma"/>
      <w:b/>
      <w:bCs/>
      <w:kern w:val="44"/>
      <w:sz w:val="44"/>
      <w:szCs w:val="44"/>
    </w:rPr>
  </w:style>
  <w:style w:type="character" w:customStyle="1" w:styleId="13">
    <w:name w:val="标题 2 Char"/>
    <w:basedOn w:val="10"/>
    <w:link w:val="3"/>
    <w:qFormat/>
    <w:locked/>
    <w:uiPriority w:val="99"/>
    <w:rPr>
      <w:rFonts w:ascii="Cambria" w:hAnsi="Cambria" w:eastAsia="宋体" w:cs="Cambria"/>
      <w:b/>
      <w:bCs/>
      <w:sz w:val="32"/>
      <w:szCs w:val="32"/>
    </w:rPr>
  </w:style>
  <w:style w:type="character" w:customStyle="1" w:styleId="14">
    <w:name w:val="标题 3 Char"/>
    <w:basedOn w:val="10"/>
    <w:link w:val="4"/>
    <w:qFormat/>
    <w:locked/>
    <w:uiPriority w:val="99"/>
    <w:rPr>
      <w:rFonts w:ascii="Tahoma" w:hAnsi="Tahoma" w:cs="Tahoma"/>
      <w:b/>
      <w:bCs/>
      <w:sz w:val="32"/>
      <w:szCs w:val="32"/>
    </w:rPr>
  </w:style>
  <w:style w:type="character" w:customStyle="1" w:styleId="15">
    <w:name w:val="日期 Char"/>
    <w:basedOn w:val="10"/>
    <w:link w:val="5"/>
    <w:semiHidden/>
    <w:qFormat/>
    <w:locked/>
    <w:uiPriority w:val="99"/>
    <w:rPr>
      <w:rFonts w:ascii="Tahoma" w:hAnsi="Tahoma" w:cs="Tahoma"/>
      <w:sz w:val="22"/>
      <w:szCs w:val="22"/>
    </w:rPr>
  </w:style>
  <w:style w:type="character" w:customStyle="1" w:styleId="16">
    <w:name w:val="页脚 Char"/>
    <w:basedOn w:val="10"/>
    <w:link w:val="7"/>
    <w:semiHidden/>
    <w:qFormat/>
    <w:locked/>
    <w:uiPriority w:val="99"/>
    <w:rPr>
      <w:rFonts w:ascii="Tahoma" w:hAnsi="Tahoma" w:cs="Tahoma"/>
      <w:sz w:val="18"/>
      <w:szCs w:val="18"/>
    </w:rPr>
  </w:style>
  <w:style w:type="character" w:customStyle="1" w:styleId="17">
    <w:name w:val="页眉 Char"/>
    <w:basedOn w:val="10"/>
    <w:link w:val="8"/>
    <w:semiHidden/>
    <w:qFormat/>
    <w:locked/>
    <w:uiPriority w:val="99"/>
    <w:rPr>
      <w:rFonts w:ascii="Tahoma" w:hAnsi="Tahoma" w:cs="Tahoma"/>
      <w:sz w:val="18"/>
      <w:szCs w:val="18"/>
    </w:rPr>
  </w:style>
  <w:style w:type="character" w:customStyle="1" w:styleId="18">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1840</Words>
  <Characters>1997</Characters>
  <Lines>11</Lines>
  <Paragraphs>3</Paragraphs>
  <TotalTime>0</TotalTime>
  <ScaleCrop>false</ScaleCrop>
  <LinksUpToDate>false</LinksUpToDate>
  <CharactersWithSpaces>2050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2022-01-07T02:25:00Z</cp:lastPrinted>
  <dcterms:modified xsi:type="dcterms:W3CDTF">2022-09-22T11:44:43Z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CC33D412938240AE91D4E643BA98D2BB</vt:lpwstr>
  </property>
</Properties>
</file>