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363B1F">
        <w:rPr>
          <w:rFonts w:ascii="宋体" w:hAnsi="宋体" w:cs="仿宋_GB2312" w:hint="eastAsia"/>
          <w:b/>
          <w:bCs/>
          <w:sz w:val="24"/>
        </w:rPr>
        <w:t>41</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A82583" w:rsidRPr="00952E1C" w:rsidRDefault="00A82583" w:rsidP="003B6766">
      <w:pPr>
        <w:spacing w:line="360" w:lineRule="auto"/>
        <w:ind w:firstLineChars="147" w:firstLine="354"/>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江西新源燃料有限公司对20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363B1F">
        <w:rPr>
          <w:rFonts w:asciiTheme="minorEastAsia" w:eastAsiaTheme="minorEastAsia" w:hAnsiTheme="minorEastAsia" w:cs="仿宋_GB2312" w:hint="eastAsia"/>
          <w:b/>
          <w:bCs/>
          <w:sz w:val="24"/>
        </w:rPr>
        <w:t>12</w:t>
      </w:r>
      <w:r w:rsidRPr="00952E1C">
        <w:rPr>
          <w:rFonts w:asciiTheme="minorEastAsia" w:eastAsiaTheme="minorEastAsia" w:hAnsiTheme="minorEastAsia" w:cs="仿宋_GB2312" w:hint="eastAsia"/>
          <w:b/>
          <w:bCs/>
          <w:sz w:val="24"/>
        </w:rPr>
        <w:t>月份内贸煤</w:t>
      </w:r>
      <w:r>
        <w:rPr>
          <w:rFonts w:asciiTheme="minorEastAsia" w:eastAsiaTheme="minorEastAsia" w:hAnsiTheme="minorEastAsia" w:cs="仿宋_GB2312" w:hint="eastAsia"/>
          <w:b/>
          <w:bCs/>
          <w:sz w:val="24"/>
        </w:rPr>
        <w:t>（</w:t>
      </w:r>
      <w:r w:rsidR="00773252" w:rsidRPr="00773252">
        <w:rPr>
          <w:rFonts w:asciiTheme="minorEastAsia" w:eastAsiaTheme="minorEastAsia" w:hAnsiTheme="minorEastAsia" w:cs="仿宋_GB2312" w:hint="eastAsia"/>
          <w:b/>
          <w:bCs/>
          <w:sz w:val="24"/>
        </w:rPr>
        <w:t>九</w:t>
      </w:r>
      <w:r w:rsidR="00E0331A" w:rsidRPr="00987D39">
        <w:rPr>
          <w:rFonts w:asciiTheme="minorEastAsia" w:eastAsiaTheme="minorEastAsia" w:hAnsiTheme="minorEastAsia" w:cs="仿宋_GB2312" w:hint="eastAsia"/>
          <w:b/>
          <w:bCs/>
          <w:sz w:val="24"/>
        </w:rPr>
        <w:t>储</w:t>
      </w:r>
      <w:r w:rsidR="00773252" w:rsidRPr="00773252">
        <w:rPr>
          <w:rFonts w:asciiTheme="minorEastAsia" w:eastAsiaTheme="minorEastAsia" w:hAnsiTheme="minorEastAsia" w:cs="仿宋_GB2312" w:hint="eastAsia"/>
          <w:b/>
          <w:bCs/>
          <w:sz w:val="24"/>
        </w:rPr>
        <w:t>铁路通道</w:t>
      </w:r>
      <w:r w:rsidRPr="00952E1C">
        <w:rPr>
          <w:rFonts w:asciiTheme="minorEastAsia" w:eastAsiaTheme="minorEastAsia" w:hAnsiTheme="minorEastAsia" w:cs="仿宋_GB2312" w:hint="eastAsia"/>
          <w:b/>
          <w:bCs/>
          <w:sz w:val="24"/>
        </w:rPr>
        <w:t>）进行竞价交易，现将有关事项说明如下：</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w:t>
      </w:r>
      <w:r w:rsidR="00B87AEC">
        <w:rPr>
          <w:rFonts w:asciiTheme="minorEastAsia" w:eastAsiaTheme="minorEastAsia" w:hAnsiTheme="minorEastAsia" w:cs="仿宋_GB2312" w:hint="eastAsia"/>
          <w:b/>
          <w:bCs/>
          <w:sz w:val="24"/>
        </w:rPr>
        <w:t>总</w:t>
      </w:r>
      <w:r w:rsidRPr="00952E1C">
        <w:rPr>
          <w:rFonts w:asciiTheme="minorEastAsia" w:eastAsiaTheme="minorEastAsia" w:hAnsiTheme="minorEastAsia" w:cs="仿宋_GB2312" w:hint="eastAsia"/>
          <w:b/>
          <w:bCs/>
          <w:sz w:val="24"/>
        </w:rPr>
        <w:t>数量</w:t>
      </w:r>
      <w:r w:rsidR="00363B1F">
        <w:rPr>
          <w:rFonts w:asciiTheme="minorEastAsia" w:eastAsiaTheme="minorEastAsia" w:hAnsiTheme="minorEastAsia" w:cs="仿宋_GB2312" w:hint="eastAsia"/>
          <w:b/>
          <w:bCs/>
          <w:sz w:val="24"/>
        </w:rPr>
        <w:t>10</w:t>
      </w:r>
      <w:r w:rsidRPr="00952E1C">
        <w:rPr>
          <w:rFonts w:asciiTheme="minorEastAsia" w:eastAsiaTheme="minorEastAsia" w:hAnsiTheme="minorEastAsia" w:cs="仿宋_GB2312" w:hint="eastAsia"/>
          <w:b/>
          <w:bCs/>
          <w:sz w:val="24"/>
        </w:rPr>
        <w:t>万吨</w:t>
      </w:r>
      <w:r>
        <w:rPr>
          <w:rFonts w:asciiTheme="minorEastAsia" w:eastAsiaTheme="minorEastAsia" w:hAnsiTheme="minorEastAsia" w:cs="仿宋_GB2312" w:hint="eastAsia"/>
          <w:b/>
          <w:bCs/>
          <w:sz w:val="24"/>
        </w:rPr>
        <w:t>±10%</w:t>
      </w:r>
      <w:r w:rsidR="00B87AEC">
        <w:rPr>
          <w:rFonts w:asciiTheme="minorEastAsia" w:eastAsiaTheme="minorEastAsia" w:hAnsiTheme="minorEastAsia" w:cs="仿宋_GB2312" w:hint="eastAsia"/>
          <w:b/>
          <w:bCs/>
          <w:sz w:val="24"/>
        </w:rPr>
        <w:t>，分为两个投标单元，每个投标</w:t>
      </w:r>
      <w:r w:rsidR="00C2795B">
        <w:rPr>
          <w:rFonts w:asciiTheme="minorEastAsia" w:eastAsiaTheme="minorEastAsia" w:hAnsiTheme="minorEastAsia" w:cs="仿宋_GB2312" w:hint="eastAsia"/>
          <w:b/>
          <w:bCs/>
          <w:sz w:val="24"/>
        </w:rPr>
        <w:t>单元</w:t>
      </w:r>
      <w:r w:rsidR="00B87AEC">
        <w:rPr>
          <w:rFonts w:asciiTheme="minorEastAsia" w:eastAsiaTheme="minorEastAsia" w:hAnsiTheme="minorEastAsia" w:cs="仿宋_GB2312" w:hint="eastAsia"/>
          <w:b/>
          <w:bCs/>
          <w:sz w:val="24"/>
        </w:rPr>
        <w:t>数量为5</w:t>
      </w:r>
      <w:r w:rsidR="00B87AEC" w:rsidRPr="00952E1C">
        <w:rPr>
          <w:rFonts w:asciiTheme="minorEastAsia" w:eastAsiaTheme="minorEastAsia" w:hAnsiTheme="minorEastAsia" w:cs="仿宋_GB2312" w:hint="eastAsia"/>
          <w:b/>
          <w:bCs/>
          <w:sz w:val="24"/>
        </w:rPr>
        <w:t>万吨</w:t>
      </w:r>
      <w:r w:rsidR="00B87AEC">
        <w:rPr>
          <w:rFonts w:asciiTheme="minorEastAsia" w:eastAsiaTheme="minorEastAsia" w:hAnsiTheme="minorEastAsia" w:cs="仿宋_GB2312" w:hint="eastAsia"/>
          <w:b/>
          <w:bCs/>
          <w:sz w:val="24"/>
        </w:rPr>
        <w:t>±10%。</w:t>
      </w:r>
    </w:p>
    <w:p w:rsidR="00A82583" w:rsidRPr="003A1E52" w:rsidRDefault="00A82583" w:rsidP="003D0018">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B87AEC">
        <w:rPr>
          <w:rFonts w:asciiTheme="minorEastAsia" w:eastAsiaTheme="minorEastAsia" w:hAnsiTheme="minorEastAsia" w:cs="仿宋_GB2312" w:hint="eastAsia"/>
          <w:b/>
          <w:bCs/>
          <w:sz w:val="24"/>
        </w:rPr>
        <w:t>第一标段12月1日至12月15日进景德镇电厂，第二标段12月16日至12月31日进</w:t>
      </w:r>
      <w:r w:rsidR="00C2795B">
        <w:rPr>
          <w:rFonts w:asciiTheme="minorEastAsia" w:eastAsiaTheme="minorEastAsia" w:hAnsiTheme="minorEastAsia" w:cs="仿宋_GB2312" w:hint="eastAsia"/>
          <w:b/>
          <w:bCs/>
          <w:sz w:val="24"/>
        </w:rPr>
        <w:t>厂</w:t>
      </w:r>
      <w:r w:rsidR="00B87AEC">
        <w:rPr>
          <w:rFonts w:asciiTheme="minorEastAsia" w:eastAsiaTheme="minorEastAsia" w:hAnsiTheme="minorEastAsia" w:cs="仿宋_GB2312" w:hint="eastAsia"/>
          <w:b/>
          <w:bCs/>
          <w:sz w:val="24"/>
        </w:rPr>
        <w:t>，</w:t>
      </w:r>
      <w:r w:rsidR="00C2795B">
        <w:rPr>
          <w:rFonts w:asciiTheme="minorEastAsia" w:eastAsiaTheme="minorEastAsia" w:hAnsiTheme="minorEastAsia" w:cs="仿宋_GB2312" w:hint="eastAsia"/>
          <w:b/>
          <w:bCs/>
          <w:sz w:val="24"/>
        </w:rPr>
        <w:t>请在</w:t>
      </w:r>
      <w:r w:rsidR="00C2795B" w:rsidRPr="00C2795B">
        <w:rPr>
          <w:rFonts w:asciiTheme="minorEastAsia" w:eastAsiaTheme="minorEastAsia" w:hAnsiTheme="minorEastAsia" w:cs="仿宋_GB2312" w:hint="eastAsia"/>
          <w:b/>
          <w:bCs/>
          <w:sz w:val="24"/>
        </w:rPr>
        <w:t>煤炭竞价表</w:t>
      </w:r>
      <w:r w:rsidR="00B87AEC">
        <w:rPr>
          <w:rFonts w:asciiTheme="minorEastAsia" w:eastAsiaTheme="minorEastAsia" w:hAnsiTheme="minorEastAsia" w:cs="仿宋_GB2312" w:hint="eastAsia"/>
          <w:b/>
          <w:bCs/>
          <w:sz w:val="24"/>
        </w:rPr>
        <w:t>交货时间上注明</w:t>
      </w:r>
      <w:r w:rsidRPr="00952E1C">
        <w:rPr>
          <w:rFonts w:asciiTheme="minorEastAsia" w:eastAsiaTheme="minorEastAsia" w:hAnsiTheme="minorEastAsia" w:cs="仿宋_GB2312" w:hint="eastAsia"/>
          <w:b/>
          <w:bCs/>
          <w:sz w:val="24"/>
        </w:rPr>
        <w:t>。</w:t>
      </w:r>
    </w:p>
    <w:p w:rsidR="00A82583" w:rsidRPr="00952E1C" w:rsidRDefault="001735A4" w:rsidP="003D001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A82583" w:rsidRPr="00952E1C">
        <w:rPr>
          <w:rFonts w:asciiTheme="minorEastAsia" w:eastAsiaTheme="minorEastAsia" w:hAnsiTheme="minorEastAsia" w:cs="仿宋_GB2312" w:hint="eastAsia"/>
          <w:b/>
          <w:bCs/>
          <w:sz w:val="24"/>
        </w:rPr>
        <w:t>交货方式及地点：</w:t>
      </w:r>
      <w:r w:rsidR="00B87AEC">
        <w:rPr>
          <w:rFonts w:asciiTheme="minorEastAsia" w:eastAsiaTheme="minorEastAsia" w:hAnsiTheme="minorEastAsia" w:cs="仿宋_GB2312" w:hint="eastAsia"/>
          <w:b/>
          <w:bCs/>
          <w:sz w:val="24"/>
        </w:rPr>
        <w:t>九储铁路火车</w:t>
      </w:r>
      <w:r w:rsidR="00A82583" w:rsidRPr="00952E1C">
        <w:rPr>
          <w:rFonts w:asciiTheme="minorEastAsia" w:eastAsiaTheme="minorEastAsia" w:hAnsiTheme="minorEastAsia" w:cs="仿宋_GB2312" w:hint="eastAsia"/>
          <w:b/>
          <w:bCs/>
          <w:sz w:val="24"/>
        </w:rPr>
        <w:t>到厂交货、</w:t>
      </w:r>
      <w:r w:rsidR="00A82583">
        <w:rPr>
          <w:rFonts w:asciiTheme="minorEastAsia" w:eastAsiaTheme="minorEastAsia" w:hAnsiTheme="minorEastAsia" w:cs="仿宋_GB2312" w:hint="eastAsia"/>
          <w:b/>
          <w:bCs/>
          <w:sz w:val="24"/>
        </w:rPr>
        <w:t>景德镇电厂煤场</w:t>
      </w:r>
      <w:r w:rsidR="00A82583" w:rsidRPr="00952E1C">
        <w:rPr>
          <w:rFonts w:asciiTheme="minorEastAsia" w:eastAsiaTheme="minorEastAsia" w:hAnsiTheme="minorEastAsia" w:cs="仿宋_GB2312" w:hint="eastAsia"/>
          <w:b/>
          <w:bCs/>
          <w:sz w:val="24"/>
        </w:rPr>
        <w:t>。</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四、验收方式:</w:t>
      </w:r>
      <w:r w:rsidRPr="00FE2DEE">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景德镇电厂</w:t>
      </w:r>
      <w:r w:rsidRPr="00952E1C">
        <w:rPr>
          <w:rFonts w:asciiTheme="minorEastAsia" w:eastAsiaTheme="minorEastAsia" w:hAnsiTheme="minorEastAsia" w:cs="仿宋_GB2312" w:hint="eastAsia"/>
          <w:b/>
          <w:bCs/>
          <w:sz w:val="24"/>
        </w:rPr>
        <w:t>驻厂第三方检测。</w:t>
      </w:r>
    </w:p>
    <w:p w:rsidR="00A82583" w:rsidRPr="00952E1C" w:rsidRDefault="00A82583" w:rsidP="003D0018">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五、最高限价：有，且不高于当期市场价。</w:t>
      </w:r>
      <w:r w:rsidRPr="00952E1C">
        <w:rPr>
          <w:rFonts w:asciiTheme="minorEastAsia" w:eastAsiaTheme="minorEastAsia" w:hAnsiTheme="minorEastAsia" w:cs="仿宋_GB2312"/>
          <w:b/>
          <w:bCs/>
          <w:sz w:val="24"/>
        </w:rPr>
        <w:tab/>
      </w:r>
    </w:p>
    <w:p w:rsidR="00A82583" w:rsidRPr="007005DA" w:rsidRDefault="00A82583" w:rsidP="00A82583">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Pr="007005DA">
        <w:rPr>
          <w:rFonts w:ascii="宋体" w:hAnsi="宋体" w:cs="仿宋_GB2312" w:hint="eastAsia"/>
          <w:b/>
          <w:bCs/>
          <w:sz w:val="24"/>
        </w:rPr>
        <w:t>易煤网阳光采购平台（</w:t>
      </w:r>
      <w:r w:rsidRPr="007005DA">
        <w:rPr>
          <w:rFonts w:ascii="宋体" w:hAnsi="宋体" w:cs="仿宋_GB2312"/>
          <w:b/>
          <w:bCs/>
          <w:sz w:val="24"/>
        </w:rPr>
        <w:t>http://www.yimei180.com/</w:t>
      </w:r>
      <w:r w:rsidRPr="007005DA">
        <w:rPr>
          <w:rFonts w:ascii="宋体" w:hAnsi="宋体" w:cs="仿宋_GB2312" w:hint="eastAsia"/>
          <w:b/>
          <w:bCs/>
          <w:sz w:val="24"/>
        </w:rPr>
        <w:t>）。</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A82583" w:rsidRDefault="00A82583" w:rsidP="00A82583">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82583" w:rsidRDefault="00A82583" w:rsidP="00A82583">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987D39" w:rsidRPr="00927D08">
        <w:rPr>
          <w:rFonts w:asciiTheme="minorEastAsia" w:eastAsiaTheme="minorEastAsia" w:hAnsiTheme="minorEastAsia" w:cs="仿宋_GB2312" w:hint="eastAsia"/>
          <w:b/>
          <w:bCs/>
          <w:sz w:val="24"/>
          <w:szCs w:val="24"/>
        </w:rPr>
        <w:t xml:space="preserve"> </w:t>
      </w:r>
      <w:r w:rsidRPr="00927D08">
        <w:rPr>
          <w:rFonts w:asciiTheme="minorEastAsia" w:eastAsiaTheme="minorEastAsia" w:hAnsiTheme="minorEastAsia" w:cs="仿宋_GB2312" w:hint="eastAsia"/>
          <w:b/>
          <w:bCs/>
          <w:sz w:val="24"/>
          <w:szCs w:val="24"/>
        </w:rPr>
        <w:t>5400 ≤Qnet.ar≤ 5700大卡/千克，Vad≥ 2</w:t>
      </w:r>
      <w:r>
        <w:rPr>
          <w:rFonts w:asciiTheme="minorEastAsia" w:eastAsiaTheme="minorEastAsia" w:hAnsiTheme="minorEastAsia" w:cs="仿宋_GB2312" w:hint="eastAsia"/>
          <w:b/>
          <w:bCs/>
          <w:sz w:val="24"/>
          <w:szCs w:val="24"/>
        </w:rPr>
        <w:t>5 %， St.</w:t>
      </w:r>
      <w:r w:rsidRPr="00C64138">
        <w:rPr>
          <w:rFonts w:asciiTheme="minorEastAsia" w:eastAsiaTheme="minorEastAsia" w:hAnsiTheme="minorEastAsia" w:cs="仿宋_GB2312" w:hint="eastAsia"/>
          <w:b/>
          <w:bCs/>
          <w:sz w:val="24"/>
          <w:szCs w:val="24"/>
        </w:rPr>
        <w:t>a</w:t>
      </w:r>
      <w:r>
        <w:rPr>
          <w:rFonts w:asciiTheme="minorEastAsia" w:eastAsiaTheme="minorEastAsia" w:hAnsiTheme="minorEastAsia" w:cs="仿宋_GB2312" w:hint="eastAsia"/>
          <w:b/>
          <w:bCs/>
          <w:sz w:val="24"/>
          <w:szCs w:val="24"/>
        </w:rPr>
        <w:t>d≤ 1 %，Mar≤ 15%。</w:t>
      </w:r>
    </w:p>
    <w:p w:rsidR="00A82583" w:rsidRDefault="00A82583" w:rsidP="00A82583">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12</w:t>
      </w:r>
      <w:r w:rsidRPr="004B5F7D">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；哈式可磨系数</w:t>
      </w:r>
      <w:r w:rsidRPr="00B23C9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50。</w:t>
      </w:r>
    </w:p>
    <w:p w:rsidR="006A1AF8" w:rsidRPr="002C0F3C" w:rsidRDefault="006A1AF8" w:rsidP="00A82583">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6A1AF8" w:rsidRPr="00995EC6" w:rsidRDefault="006A1AF8" w:rsidP="008B3D4F">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w:t>
      </w:r>
      <w:r w:rsidR="00D92B79">
        <w:rPr>
          <w:rFonts w:asciiTheme="minorEastAsia" w:eastAsiaTheme="minorEastAsia" w:hAnsiTheme="minorEastAsia" w:cs="仿宋_GB2312" w:hint="eastAsia"/>
          <w:b/>
          <w:bCs/>
          <w:sz w:val="24"/>
        </w:rPr>
        <w:t>不含九储港口作业费及九储至景德镇电厂铁路运费</w:t>
      </w:r>
      <w:r w:rsidRPr="00995EC6">
        <w:rPr>
          <w:rFonts w:asciiTheme="minorEastAsia" w:eastAsiaTheme="minorEastAsia" w:hAnsiTheme="minorEastAsia" w:cs="仿宋_GB2312" w:hint="eastAsia"/>
          <w:b/>
          <w:bCs/>
          <w:sz w:val="24"/>
        </w:rPr>
        <w:t>）。</w:t>
      </w:r>
    </w:p>
    <w:p w:rsidR="006A1AF8" w:rsidRPr="00445072" w:rsidRDefault="006A1AF8" w:rsidP="006A1AF8">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w:t>
      </w:r>
      <w:r w:rsidR="00031D7E" w:rsidRPr="00995EC6">
        <w:rPr>
          <w:rFonts w:asciiTheme="minorEastAsia" w:eastAsiaTheme="minorEastAsia" w:hAnsiTheme="minorEastAsia" w:cs="仿宋_GB2312" w:hint="eastAsia"/>
          <w:b/>
          <w:bCs/>
          <w:sz w:val="24"/>
        </w:rPr>
        <w:t>Qnet.ar</w:t>
      </w:r>
      <w:r w:rsidR="002D0185">
        <w:rPr>
          <w:rFonts w:asciiTheme="minorEastAsia" w:eastAsiaTheme="minorEastAsia" w:hAnsiTheme="minorEastAsia" w:cs="仿宋_GB2312" w:hint="eastAsia"/>
          <w:b/>
          <w:bCs/>
          <w:sz w:val="24"/>
        </w:rPr>
        <w:t>=</w:t>
      </w:r>
      <w:r w:rsidR="00031D7E">
        <w:rPr>
          <w:rFonts w:asciiTheme="minorEastAsia" w:eastAsiaTheme="minorEastAsia" w:hAnsiTheme="minorEastAsia" w:cs="仿宋_GB2312" w:hint="eastAsia"/>
          <w:b/>
          <w:bCs/>
          <w:sz w:val="24"/>
        </w:rPr>
        <w:t xml:space="preserve"> 550</w:t>
      </w:r>
      <w:r w:rsidR="00031D7E" w:rsidRPr="00995EC6">
        <w:rPr>
          <w:rFonts w:asciiTheme="minorEastAsia" w:eastAsiaTheme="minorEastAsia" w:hAnsiTheme="minorEastAsia" w:cs="仿宋_GB2312" w:hint="eastAsia"/>
          <w:b/>
          <w:bCs/>
          <w:sz w:val="24"/>
        </w:rPr>
        <w:t>0千卡/千克</w:t>
      </w:r>
      <w:r w:rsidRPr="00995EC6">
        <w:rPr>
          <w:rFonts w:asciiTheme="minorEastAsia" w:eastAsiaTheme="minorEastAsia" w:hAnsiTheme="minorEastAsia" w:cs="仿宋_GB2312" w:hint="eastAsia"/>
          <w:b/>
          <w:bCs/>
          <w:sz w:val="24"/>
        </w:rPr>
        <w:t>，含税包到基价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w:t>
      </w:r>
      <w:r w:rsidR="0057023E" w:rsidRPr="00445072">
        <w:rPr>
          <w:rFonts w:asciiTheme="minorEastAsia" w:eastAsiaTheme="minorEastAsia" w:hAnsiTheme="minorEastAsia" w:cs="仿宋_GB2312" w:hint="eastAsia"/>
          <w:b/>
          <w:bCs/>
          <w:sz w:val="24"/>
        </w:rPr>
        <w:t>热值≥</w:t>
      </w:r>
      <w:r w:rsidR="00D92B79">
        <w:rPr>
          <w:rFonts w:asciiTheme="minorEastAsia" w:eastAsiaTheme="minorEastAsia" w:hAnsiTheme="minorEastAsia" w:cs="仿宋_GB2312" w:hint="eastAsia"/>
          <w:b/>
          <w:bCs/>
          <w:sz w:val="24"/>
        </w:rPr>
        <w:t>5400</w:t>
      </w:r>
      <w:r w:rsidRPr="00445072">
        <w:rPr>
          <w:rFonts w:asciiTheme="minorEastAsia" w:eastAsiaTheme="minorEastAsia" w:hAnsiTheme="minorEastAsia" w:cs="仿宋_GB2312" w:hint="eastAsia"/>
          <w:b/>
          <w:bCs/>
          <w:sz w:val="24"/>
        </w:rPr>
        <w:t>时，执行</w:t>
      </w:r>
      <w:r w:rsidR="00031D7E" w:rsidRPr="00445072">
        <w:rPr>
          <w:rFonts w:asciiTheme="minorEastAsia" w:eastAsiaTheme="minorEastAsia" w:hAnsiTheme="minorEastAsia" w:cs="仿宋_GB2312" w:hint="eastAsia"/>
          <w:b/>
          <w:bCs/>
          <w:sz w:val="24"/>
        </w:rPr>
        <w:t>基准热值</w:t>
      </w:r>
      <w:r w:rsidRPr="00445072">
        <w:rPr>
          <w:rFonts w:asciiTheme="minorEastAsia" w:eastAsiaTheme="minorEastAsia" w:hAnsiTheme="minorEastAsia" w:cs="仿宋_GB2312" w:hint="eastAsia"/>
          <w:b/>
          <w:bCs/>
          <w:sz w:val="24"/>
        </w:rPr>
        <w:t>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3595"/>
      </w:tblGrid>
      <w:tr w:rsidR="006A1AF8" w:rsidRPr="00445072" w:rsidTr="00DA0DE1">
        <w:trPr>
          <w:trHeight w:val="552"/>
        </w:trPr>
        <w:tc>
          <w:tcPr>
            <w:tcW w:w="2891" w:type="pct"/>
            <w:vAlign w:val="center"/>
          </w:tcPr>
          <w:p w:rsidR="006A1AF8" w:rsidRPr="00445072" w:rsidRDefault="006A1AF8" w:rsidP="00C17124">
            <w:pPr>
              <w:rPr>
                <w:rFonts w:ascii="宋体" w:hAnsi="宋体"/>
                <w:b/>
                <w:sz w:val="24"/>
              </w:rPr>
            </w:pPr>
            <w:r w:rsidRPr="00445072">
              <w:rPr>
                <w:rFonts w:ascii="宋体" w:hAnsi="宋体" w:hint="eastAsia"/>
                <w:b/>
                <w:sz w:val="24"/>
              </w:rPr>
              <w:t>收到基低位发热量（千卡/千克）</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含税包到基价（元/千卡）</w:t>
            </w:r>
          </w:p>
        </w:tc>
      </w:tr>
      <w:tr w:rsidR="006A1AF8" w:rsidRPr="00445072" w:rsidTr="00DA0DE1">
        <w:trPr>
          <w:trHeight w:val="277"/>
        </w:trPr>
        <w:tc>
          <w:tcPr>
            <w:tcW w:w="2891" w:type="pct"/>
            <w:vAlign w:val="center"/>
          </w:tcPr>
          <w:p w:rsidR="006A1AF8" w:rsidRPr="00445072" w:rsidRDefault="006A1AF8" w:rsidP="00D92B79">
            <w:pPr>
              <w:rPr>
                <w:rFonts w:ascii="宋体" w:hAnsi="宋体"/>
                <w:b/>
                <w:sz w:val="24"/>
              </w:rPr>
            </w:pPr>
            <w:r w:rsidRPr="00445072">
              <w:rPr>
                <w:rFonts w:ascii="宋体" w:hAnsi="宋体" w:hint="eastAsia"/>
                <w:b/>
                <w:sz w:val="24"/>
              </w:rPr>
              <w:t>签订有效期加权Qnet.ar≥</w:t>
            </w:r>
            <w:r w:rsidR="00D92B79">
              <w:rPr>
                <w:rFonts w:ascii="宋体" w:hAnsi="宋体" w:hint="eastAsia"/>
                <w:b/>
                <w:sz w:val="24"/>
              </w:rPr>
              <w:t>5400</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X</w:t>
            </w:r>
          </w:p>
        </w:tc>
      </w:tr>
      <w:tr w:rsidR="006A1AF8" w:rsidRPr="00445072" w:rsidTr="00DA0DE1">
        <w:tc>
          <w:tcPr>
            <w:tcW w:w="2891" w:type="pct"/>
            <w:vAlign w:val="center"/>
          </w:tcPr>
          <w:p w:rsidR="006A1AF8" w:rsidRPr="00445072" w:rsidRDefault="006A1AF8" w:rsidP="00D92B79">
            <w:pPr>
              <w:rPr>
                <w:rFonts w:ascii="宋体" w:hAnsi="宋体"/>
                <w:b/>
                <w:sz w:val="24"/>
              </w:rPr>
            </w:pPr>
            <w:r w:rsidRPr="00445072">
              <w:rPr>
                <w:rFonts w:ascii="宋体" w:hAnsi="宋体" w:hint="eastAsia"/>
                <w:b/>
                <w:sz w:val="24"/>
              </w:rPr>
              <w:t>签订有效期加权</w:t>
            </w:r>
            <w:r w:rsidR="00D92B79">
              <w:rPr>
                <w:rFonts w:ascii="宋体" w:hAnsi="宋体" w:hint="eastAsia"/>
                <w:b/>
                <w:sz w:val="24"/>
              </w:rPr>
              <w:t>5300</w:t>
            </w:r>
            <w:r w:rsidR="00DA0DE1" w:rsidRPr="00445072">
              <w:rPr>
                <w:rFonts w:ascii="宋体" w:hAnsi="宋体" w:hint="eastAsia"/>
                <w:b/>
                <w:sz w:val="24"/>
              </w:rPr>
              <w:t>≤Qnet.ar＜</w:t>
            </w:r>
            <w:r w:rsidR="00D92B79">
              <w:rPr>
                <w:rFonts w:ascii="宋体" w:hAnsi="宋体" w:hint="eastAsia"/>
                <w:b/>
                <w:sz w:val="24"/>
              </w:rPr>
              <w:t>5400</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X-1</w:t>
            </w:r>
          </w:p>
        </w:tc>
      </w:tr>
      <w:tr w:rsidR="006A1AF8" w:rsidRPr="00445072" w:rsidTr="00DA0DE1">
        <w:tc>
          <w:tcPr>
            <w:tcW w:w="2891" w:type="pct"/>
            <w:vAlign w:val="center"/>
          </w:tcPr>
          <w:p w:rsidR="006A1AF8" w:rsidRPr="00445072" w:rsidRDefault="006A1AF8" w:rsidP="00D92B79">
            <w:pPr>
              <w:rPr>
                <w:rFonts w:ascii="宋体" w:hAnsi="宋体"/>
                <w:b/>
                <w:sz w:val="24"/>
              </w:rPr>
            </w:pPr>
            <w:r w:rsidRPr="00445072">
              <w:rPr>
                <w:rFonts w:ascii="宋体" w:hAnsi="宋体" w:hint="eastAsia"/>
                <w:b/>
                <w:sz w:val="24"/>
              </w:rPr>
              <w:t>签订有效期加权</w:t>
            </w:r>
            <w:r w:rsidR="00D92B79">
              <w:rPr>
                <w:rFonts w:ascii="宋体" w:hAnsi="宋体" w:hint="eastAsia"/>
                <w:b/>
                <w:sz w:val="24"/>
              </w:rPr>
              <w:t>5000</w:t>
            </w:r>
            <w:r w:rsidR="00DA0DE1" w:rsidRPr="00445072">
              <w:rPr>
                <w:rFonts w:ascii="宋体" w:hAnsi="宋体" w:hint="eastAsia"/>
                <w:b/>
                <w:sz w:val="24"/>
              </w:rPr>
              <w:t>≤Qnet.ar＜</w:t>
            </w:r>
            <w:r w:rsidR="00D92B79">
              <w:rPr>
                <w:rFonts w:ascii="宋体" w:hAnsi="宋体" w:hint="eastAsia"/>
                <w:b/>
                <w:sz w:val="24"/>
              </w:rPr>
              <w:t>5300</w:t>
            </w:r>
          </w:p>
        </w:tc>
        <w:tc>
          <w:tcPr>
            <w:tcW w:w="2109" w:type="pct"/>
            <w:vAlign w:val="center"/>
          </w:tcPr>
          <w:p w:rsidR="006A1AF8" w:rsidRPr="00445072" w:rsidRDefault="006A1AF8" w:rsidP="00445072">
            <w:pPr>
              <w:ind w:firstLine="480"/>
              <w:jc w:val="center"/>
              <w:rPr>
                <w:rFonts w:ascii="宋体" w:hAnsi="宋体"/>
                <w:b/>
                <w:sz w:val="24"/>
              </w:rPr>
            </w:pPr>
            <w:r w:rsidRPr="00445072">
              <w:rPr>
                <w:rFonts w:ascii="宋体" w:hAnsi="宋体" w:hint="eastAsia"/>
                <w:b/>
                <w:sz w:val="24"/>
              </w:rPr>
              <w:t>X-</w:t>
            </w:r>
            <w:r w:rsidR="00445072" w:rsidRPr="00445072">
              <w:rPr>
                <w:rFonts w:ascii="宋体" w:hAnsi="宋体" w:hint="eastAsia"/>
                <w:b/>
                <w:sz w:val="24"/>
              </w:rPr>
              <w:t>4</w:t>
            </w:r>
          </w:p>
        </w:tc>
      </w:tr>
      <w:tr w:rsidR="006A1AF8" w:rsidRPr="00445072" w:rsidTr="00DA0DE1">
        <w:tc>
          <w:tcPr>
            <w:tcW w:w="2891" w:type="pct"/>
            <w:vAlign w:val="center"/>
          </w:tcPr>
          <w:p w:rsidR="006A1AF8" w:rsidRPr="00445072" w:rsidRDefault="00D92B79" w:rsidP="00D92B79">
            <w:pPr>
              <w:rPr>
                <w:rFonts w:ascii="宋体" w:hAnsi="宋体"/>
                <w:b/>
                <w:sz w:val="24"/>
              </w:rPr>
            </w:pPr>
            <w:r>
              <w:rPr>
                <w:rFonts w:ascii="宋体" w:hAnsi="宋体" w:hint="eastAsia"/>
                <w:b/>
                <w:sz w:val="24"/>
              </w:rPr>
              <w:lastRenderedPageBreak/>
              <w:t>4800</w:t>
            </w:r>
            <w:r w:rsidR="006A1AF8" w:rsidRPr="00445072">
              <w:rPr>
                <w:rFonts w:ascii="宋体" w:hAnsi="宋体" w:hint="eastAsia"/>
                <w:b/>
                <w:sz w:val="24"/>
              </w:rPr>
              <w:t>≤Qnet.ar＜</w:t>
            </w:r>
            <w:r>
              <w:rPr>
                <w:rFonts w:ascii="宋体" w:hAnsi="宋体" w:hint="eastAsia"/>
                <w:b/>
                <w:sz w:val="24"/>
              </w:rPr>
              <w:t>5000</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X-9</w:t>
            </w:r>
          </w:p>
        </w:tc>
      </w:tr>
      <w:tr w:rsidR="006A1AF8" w:rsidRPr="00445072" w:rsidTr="00DA0DE1">
        <w:tc>
          <w:tcPr>
            <w:tcW w:w="2891" w:type="pct"/>
            <w:vAlign w:val="center"/>
          </w:tcPr>
          <w:p w:rsidR="006A1AF8" w:rsidRPr="00445072" w:rsidRDefault="00D92B79" w:rsidP="00D92B79">
            <w:pPr>
              <w:rPr>
                <w:rFonts w:ascii="宋体" w:hAnsi="宋体"/>
                <w:b/>
                <w:sz w:val="24"/>
              </w:rPr>
            </w:pPr>
            <w:r>
              <w:rPr>
                <w:rFonts w:ascii="宋体" w:hAnsi="宋体" w:hint="eastAsia"/>
                <w:b/>
                <w:sz w:val="24"/>
              </w:rPr>
              <w:t>4300</w:t>
            </w:r>
            <w:r w:rsidR="006A1AF8" w:rsidRPr="00445072">
              <w:rPr>
                <w:rFonts w:ascii="宋体" w:hAnsi="宋体" w:cs="宋体" w:hint="eastAsia"/>
                <w:b/>
                <w:kern w:val="0"/>
                <w:sz w:val="24"/>
              </w:rPr>
              <w:t>≤Q</w:t>
            </w:r>
            <w:r w:rsidR="006A1AF8" w:rsidRPr="00445072">
              <w:rPr>
                <w:rFonts w:ascii="宋体" w:hAnsi="宋体" w:hint="eastAsia"/>
                <w:b/>
                <w:sz w:val="24"/>
              </w:rPr>
              <w:t>net.ar</w:t>
            </w:r>
            <w:r w:rsidR="006A1AF8" w:rsidRPr="00445072">
              <w:rPr>
                <w:rFonts w:ascii="宋体" w:hAnsi="宋体" w:cs="宋体" w:hint="eastAsia"/>
                <w:b/>
                <w:kern w:val="0"/>
                <w:sz w:val="24"/>
              </w:rPr>
              <w:t>＜</w:t>
            </w:r>
            <w:r>
              <w:rPr>
                <w:rFonts w:ascii="宋体" w:hAnsi="宋体" w:cs="宋体" w:hint="eastAsia"/>
                <w:b/>
                <w:kern w:val="0"/>
                <w:sz w:val="24"/>
              </w:rPr>
              <w:t>4800</w:t>
            </w:r>
          </w:p>
        </w:tc>
        <w:tc>
          <w:tcPr>
            <w:tcW w:w="2109" w:type="pct"/>
            <w:vAlign w:val="center"/>
          </w:tcPr>
          <w:p w:rsidR="006A1AF8" w:rsidRPr="00445072" w:rsidRDefault="006A1AF8" w:rsidP="00D92B79">
            <w:pPr>
              <w:rPr>
                <w:rFonts w:ascii="宋体" w:hAnsi="宋体"/>
                <w:b/>
                <w:sz w:val="24"/>
              </w:rPr>
            </w:pPr>
            <w:r w:rsidRPr="00445072">
              <w:rPr>
                <w:rFonts w:ascii="宋体" w:hAnsi="宋体" w:hint="eastAsia"/>
                <w:b/>
                <w:sz w:val="24"/>
              </w:rPr>
              <w:t>［验收热值×(X-9)］÷1000-（</w:t>
            </w:r>
            <w:r w:rsidR="00D92B79">
              <w:rPr>
                <w:rFonts w:asciiTheme="minorEastAsia" w:eastAsiaTheme="minorEastAsia" w:hAnsiTheme="minorEastAsia" w:cs="仿宋_GB2312" w:hint="eastAsia"/>
                <w:b/>
                <w:bCs/>
                <w:sz w:val="24"/>
              </w:rPr>
              <w:t>4300</w:t>
            </w:r>
            <w:r w:rsidRPr="00445072">
              <w:rPr>
                <w:rFonts w:ascii="宋体" w:hAnsi="宋体" w:hint="eastAsia"/>
                <w:b/>
                <w:sz w:val="24"/>
              </w:rPr>
              <w:t>-验收热值）÷100×30</w:t>
            </w:r>
          </w:p>
        </w:tc>
      </w:tr>
      <w:tr w:rsidR="006A1AF8" w:rsidRPr="00445072" w:rsidTr="00DA0DE1">
        <w:tc>
          <w:tcPr>
            <w:tcW w:w="2891" w:type="pct"/>
            <w:vAlign w:val="center"/>
          </w:tcPr>
          <w:p w:rsidR="006A1AF8" w:rsidRPr="00445072" w:rsidRDefault="006A1AF8" w:rsidP="000D6B41">
            <w:pPr>
              <w:tabs>
                <w:tab w:val="center" w:pos="4153"/>
                <w:tab w:val="right" w:pos="8306"/>
              </w:tabs>
              <w:snapToGrid w:val="0"/>
              <w:rPr>
                <w:rFonts w:ascii="宋体" w:hAnsi="宋体"/>
                <w:b/>
                <w:sz w:val="24"/>
              </w:rPr>
            </w:pPr>
            <w:r w:rsidRPr="00445072">
              <w:rPr>
                <w:rFonts w:ascii="宋体" w:hAnsi="宋体" w:hint="eastAsia"/>
                <w:b/>
                <w:sz w:val="24"/>
              </w:rPr>
              <w:t>签订有效期</w:t>
            </w:r>
            <w:r w:rsidRPr="00445072">
              <w:rPr>
                <w:rFonts w:ascii="宋体" w:hAnsi="宋体" w:cs="宋体" w:hint="eastAsia"/>
                <w:b/>
                <w:kern w:val="0"/>
                <w:sz w:val="24"/>
              </w:rPr>
              <w:t>单批Q</w:t>
            </w:r>
            <w:r w:rsidRPr="00445072">
              <w:rPr>
                <w:rFonts w:ascii="宋体" w:hAnsi="宋体" w:hint="eastAsia"/>
                <w:b/>
                <w:sz w:val="24"/>
              </w:rPr>
              <w:t>net.ar</w:t>
            </w:r>
            <w:r w:rsidRPr="00445072">
              <w:rPr>
                <w:rFonts w:ascii="宋体" w:hAnsi="宋体" w:cs="宋体" w:hint="eastAsia"/>
                <w:b/>
                <w:kern w:val="0"/>
                <w:sz w:val="24"/>
              </w:rPr>
              <w:t>＜</w:t>
            </w:r>
            <w:r w:rsidR="00DA0DE1" w:rsidRPr="00445072">
              <w:rPr>
                <w:rFonts w:ascii="宋体" w:hAnsi="宋体" w:cs="宋体" w:hint="eastAsia"/>
                <w:b/>
                <w:kern w:val="0"/>
                <w:sz w:val="24"/>
              </w:rPr>
              <w:t>(</w:t>
            </w:r>
            <w:r w:rsidR="000D6B41" w:rsidRPr="00445072">
              <w:rPr>
                <w:rFonts w:asciiTheme="minorEastAsia" w:eastAsiaTheme="minorEastAsia" w:hAnsiTheme="minorEastAsia" w:cs="仿宋_GB2312" w:hint="eastAsia"/>
                <w:b/>
                <w:bCs/>
                <w:sz w:val="24"/>
              </w:rPr>
              <w:t>基准热值-1200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BC7C55">
            <w:pPr>
              <w:tabs>
                <w:tab w:val="center" w:pos="4153"/>
                <w:tab w:val="right" w:pos="8306"/>
              </w:tabs>
              <w:snapToGrid w:val="0"/>
              <w:ind w:firstLine="480"/>
              <w:jc w:val="center"/>
              <w:rPr>
                <w:rFonts w:ascii="宋体" w:hAnsi="宋体"/>
                <w:b/>
                <w:sz w:val="24"/>
              </w:rPr>
            </w:pPr>
            <w:r w:rsidRPr="00445072">
              <w:rPr>
                <w:rFonts w:ascii="宋体" w:hAnsi="宋体" w:hint="eastAsia"/>
                <w:b/>
                <w:sz w:val="24"/>
              </w:rPr>
              <w:t>入厂煤炭不予退回，只付运费不付煤款。</w:t>
            </w:r>
          </w:p>
        </w:tc>
      </w:tr>
      <w:tr w:rsidR="006A1AF8" w:rsidRPr="004A1FF1" w:rsidTr="00C17124">
        <w:tc>
          <w:tcPr>
            <w:tcW w:w="5000" w:type="pct"/>
            <w:gridSpan w:val="2"/>
          </w:tcPr>
          <w:p w:rsidR="006A1AF8" w:rsidRPr="00445072" w:rsidRDefault="006A1AF8" w:rsidP="00C17124">
            <w:pPr>
              <w:spacing w:line="300" w:lineRule="exact"/>
              <w:rPr>
                <w:rFonts w:asciiTheme="minorEastAsia" w:eastAsiaTheme="minorEastAsia" w:hAnsiTheme="minorEastAsia" w:cs="仿宋_GB2312"/>
                <w:b/>
                <w:bCs/>
                <w:sz w:val="24"/>
              </w:rPr>
            </w:pPr>
            <w:r w:rsidRPr="00445072">
              <w:rPr>
                <w:rFonts w:asciiTheme="minorEastAsia" w:eastAsiaTheme="minorEastAsia" w:hAnsiTheme="minorEastAsia" w:cs="仿宋_GB2312" w:hint="eastAsia"/>
                <w:b/>
                <w:bCs/>
                <w:sz w:val="24"/>
              </w:rPr>
              <w:t>备注：一、对签订有效期单批Qnet.ar≥</w:t>
            </w:r>
            <w:r w:rsidR="00D92B79">
              <w:rPr>
                <w:rFonts w:asciiTheme="minorEastAsia" w:eastAsiaTheme="minorEastAsia" w:hAnsiTheme="minorEastAsia" w:cs="仿宋_GB2312" w:hint="eastAsia"/>
                <w:b/>
                <w:bCs/>
                <w:sz w:val="24"/>
              </w:rPr>
              <w:t>5000</w:t>
            </w:r>
            <w:r w:rsidRPr="00445072">
              <w:rPr>
                <w:rFonts w:asciiTheme="minorEastAsia" w:eastAsiaTheme="minorEastAsia" w:hAnsiTheme="minorEastAsia" w:cs="仿宋_GB2312" w:hint="eastAsia"/>
                <w:b/>
                <w:bCs/>
                <w:sz w:val="24"/>
              </w:rPr>
              <w:t>千卡/千克的进厂批次煤进入</w:t>
            </w:r>
            <w:r w:rsidR="00D92B79">
              <w:rPr>
                <w:rFonts w:asciiTheme="minorEastAsia" w:eastAsiaTheme="minorEastAsia" w:hAnsiTheme="minorEastAsia" w:cs="仿宋_GB2312" w:hint="eastAsia"/>
                <w:b/>
                <w:bCs/>
                <w:sz w:val="24"/>
              </w:rPr>
              <w:t>5000</w:t>
            </w:r>
            <w:r w:rsidRPr="00445072">
              <w:rPr>
                <w:rFonts w:asciiTheme="minorEastAsia" w:eastAsiaTheme="minorEastAsia" w:hAnsiTheme="minorEastAsia" w:cs="仿宋_GB2312" w:hint="eastAsia"/>
                <w:b/>
                <w:bCs/>
                <w:sz w:val="24"/>
              </w:rPr>
              <w:t>千卡/千克以上档次签订有效期加权平均，按签订有效期加权平均的Qnet.ar套档执行；对签订有效期单批</w:t>
            </w:r>
            <w:r w:rsidR="00D92B79">
              <w:rPr>
                <w:rFonts w:asciiTheme="minorEastAsia" w:eastAsiaTheme="minorEastAsia" w:hAnsiTheme="minorEastAsia" w:cs="仿宋_GB2312" w:hint="eastAsia"/>
                <w:b/>
                <w:bCs/>
                <w:sz w:val="24"/>
              </w:rPr>
              <w:t>4800</w:t>
            </w:r>
            <w:r w:rsidRPr="00445072">
              <w:rPr>
                <w:rFonts w:asciiTheme="minorEastAsia" w:eastAsiaTheme="minorEastAsia" w:hAnsiTheme="minorEastAsia" w:cs="仿宋_GB2312" w:hint="eastAsia"/>
                <w:b/>
                <w:bCs/>
                <w:sz w:val="24"/>
              </w:rPr>
              <w:t>≤Qnet.ar＜</w:t>
            </w:r>
            <w:r w:rsidR="00D92B79">
              <w:rPr>
                <w:rFonts w:asciiTheme="minorEastAsia" w:eastAsiaTheme="minorEastAsia" w:hAnsiTheme="minorEastAsia" w:cs="仿宋_GB2312" w:hint="eastAsia"/>
                <w:b/>
                <w:bCs/>
                <w:sz w:val="24"/>
              </w:rPr>
              <w:t>5000</w:t>
            </w:r>
            <w:r w:rsidRPr="00445072">
              <w:rPr>
                <w:rFonts w:asciiTheme="minorEastAsia" w:eastAsiaTheme="minorEastAsia" w:hAnsiTheme="minorEastAsia" w:cs="仿宋_GB2312" w:hint="eastAsia"/>
                <w:b/>
                <w:bCs/>
                <w:sz w:val="24"/>
              </w:rPr>
              <w:t>的进厂批次煤进入</w:t>
            </w:r>
            <w:r w:rsidR="00D92B79">
              <w:rPr>
                <w:rFonts w:asciiTheme="minorEastAsia" w:eastAsiaTheme="minorEastAsia" w:hAnsiTheme="minorEastAsia" w:cs="仿宋_GB2312" w:hint="eastAsia"/>
                <w:b/>
                <w:bCs/>
                <w:sz w:val="24"/>
              </w:rPr>
              <w:t>4800</w:t>
            </w:r>
            <w:r w:rsidRPr="00445072">
              <w:rPr>
                <w:rFonts w:asciiTheme="minorEastAsia" w:eastAsiaTheme="minorEastAsia" w:hAnsiTheme="minorEastAsia" w:cs="仿宋_GB2312" w:hint="eastAsia"/>
                <w:b/>
                <w:bCs/>
                <w:sz w:val="24"/>
              </w:rPr>
              <w:t>≤Qnet.ar＜</w:t>
            </w:r>
            <w:r w:rsidR="00D92B79">
              <w:rPr>
                <w:rFonts w:asciiTheme="minorEastAsia" w:eastAsiaTheme="minorEastAsia" w:hAnsiTheme="minorEastAsia" w:cs="仿宋_GB2312" w:hint="eastAsia"/>
                <w:b/>
                <w:bCs/>
                <w:sz w:val="24"/>
              </w:rPr>
              <w:t>5000</w:t>
            </w:r>
            <w:r w:rsidRPr="00445072">
              <w:rPr>
                <w:rFonts w:asciiTheme="minorEastAsia" w:eastAsiaTheme="minorEastAsia" w:hAnsiTheme="minorEastAsia" w:cs="仿宋_GB2312" w:hint="eastAsia"/>
                <w:b/>
                <w:bCs/>
                <w:sz w:val="24"/>
              </w:rPr>
              <w:t>档次签订有效期加权平均，按签订有效期加权平均的Qnet.ar套档执行；对签订有效期单批</w:t>
            </w:r>
            <w:r w:rsidR="00D92B79">
              <w:rPr>
                <w:rFonts w:asciiTheme="minorEastAsia" w:eastAsiaTheme="minorEastAsia" w:hAnsiTheme="minorEastAsia" w:cs="仿宋_GB2312" w:hint="eastAsia"/>
                <w:b/>
                <w:bCs/>
                <w:sz w:val="24"/>
              </w:rPr>
              <w:t>4300</w:t>
            </w:r>
            <w:r w:rsidRPr="00445072">
              <w:rPr>
                <w:rFonts w:asciiTheme="minorEastAsia" w:eastAsiaTheme="minorEastAsia" w:hAnsiTheme="minorEastAsia" w:cs="仿宋_GB2312" w:hint="eastAsia"/>
                <w:b/>
                <w:bCs/>
                <w:sz w:val="24"/>
              </w:rPr>
              <w:t>≤Qnet.ar＜</w:t>
            </w:r>
            <w:r w:rsidR="00D92B79">
              <w:rPr>
                <w:rFonts w:asciiTheme="minorEastAsia" w:eastAsiaTheme="minorEastAsia" w:hAnsiTheme="minorEastAsia" w:cs="仿宋_GB2312" w:hint="eastAsia"/>
                <w:b/>
                <w:bCs/>
                <w:sz w:val="24"/>
              </w:rPr>
              <w:t>4800</w:t>
            </w:r>
            <w:r w:rsidRPr="00445072">
              <w:rPr>
                <w:rFonts w:asciiTheme="minorEastAsia" w:eastAsiaTheme="minorEastAsia" w:hAnsiTheme="minorEastAsia" w:cs="仿宋_GB2312" w:hint="eastAsia"/>
                <w:b/>
                <w:bCs/>
                <w:sz w:val="24"/>
              </w:rPr>
              <w:t>的，按签订有效期进厂批次套档上述公式进行结算；对单批Qnet.ar＜</w:t>
            </w:r>
            <w:r w:rsidR="00D92B79">
              <w:rPr>
                <w:rFonts w:asciiTheme="minorEastAsia" w:eastAsiaTheme="minorEastAsia" w:hAnsiTheme="minorEastAsia" w:cs="仿宋_GB2312" w:hint="eastAsia"/>
                <w:b/>
                <w:bCs/>
                <w:sz w:val="24"/>
              </w:rPr>
              <w:t>4300</w:t>
            </w:r>
            <w:r w:rsidRPr="00445072">
              <w:rPr>
                <w:rFonts w:asciiTheme="minorEastAsia" w:eastAsiaTheme="minorEastAsia" w:hAnsiTheme="minorEastAsia" w:cs="仿宋_GB2312" w:hint="eastAsia"/>
                <w:b/>
                <w:bCs/>
                <w:sz w:val="24"/>
              </w:rPr>
              <w:t>千卡/千克的，只付运费不付煤款。</w:t>
            </w:r>
          </w:p>
          <w:p w:rsidR="006A1AF8" w:rsidRPr="004A1FF1" w:rsidRDefault="006A1AF8" w:rsidP="00C17124">
            <w:pPr>
              <w:jc w:val="left"/>
              <w:rPr>
                <w:rFonts w:ascii="宋体" w:hAnsi="宋体"/>
                <w:b/>
                <w:sz w:val="24"/>
              </w:rPr>
            </w:pPr>
            <w:r w:rsidRPr="00445072">
              <w:rPr>
                <w:rFonts w:asciiTheme="minorEastAsia" w:eastAsiaTheme="minorEastAsia" w:hAnsiTheme="minorEastAsia" w:cs="仿宋_GB2312" w:hint="eastAsia"/>
                <w:b/>
                <w:bCs/>
                <w:sz w:val="24"/>
              </w:rPr>
              <w:t xml:space="preserve">     二、签订有效期合并计算。</w:t>
            </w:r>
          </w:p>
        </w:tc>
      </w:tr>
    </w:tbl>
    <w:p w:rsidR="006A1AF8" w:rsidRPr="0000594C" w:rsidRDefault="006A1AF8" w:rsidP="006A1AF8">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Pr="0000594C">
        <w:rPr>
          <w:rFonts w:asciiTheme="minorEastAsia" w:eastAsiaTheme="minorEastAsia" w:hAnsiTheme="minorEastAsia" w:cs="仿宋_GB2312" w:hint="eastAsia"/>
          <w:b/>
          <w:bCs/>
          <w:sz w:val="24"/>
        </w:rPr>
        <w:t>扣款</w:t>
      </w:r>
      <w:r w:rsidR="004B47EA">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23%≤Vad＜25%时，减价：（25%-Vad）×100×1元/吨。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20%≤Vad＜23%时，减价：（25%-Vad）×100×1.5元/吨。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17%≤Vad＜20%时，减价：（25%-Vad）×100×3元/吨。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（4）13%≤Vad＜17%时，减价：（25%-Vad）×100×6元/吨。</w:t>
      </w:r>
    </w:p>
    <w:p w:rsidR="006A1AF8"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（5）Vad＜13%时，不予退回，只付运费不付煤款。</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sidR="004B47EA" w:rsidRPr="0000594C">
        <w:rPr>
          <w:rFonts w:asciiTheme="minorEastAsia" w:eastAsiaTheme="minorEastAsia" w:hAnsiTheme="minorEastAsia" w:cs="仿宋_GB2312" w:hint="eastAsia"/>
          <w:b/>
          <w:bCs/>
          <w:sz w:val="24"/>
        </w:rPr>
        <w:t>扣款</w:t>
      </w:r>
      <w:r w:rsidRPr="00952E1C">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4B47EA" w:rsidRDefault="00BC7C55" w:rsidP="004B47E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206470">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206470">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206470"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7C36C1">
        <w:rPr>
          <w:rFonts w:asciiTheme="minorEastAsia" w:eastAsiaTheme="minorEastAsia" w:hAnsiTheme="minorEastAsia" w:cs="仿宋_GB2312" w:hint="eastAsia"/>
          <w:b/>
          <w:bCs/>
          <w:sz w:val="24"/>
        </w:rPr>
        <w:t>如遇物流调整，供方需配合购方调运</w:t>
      </w:r>
      <w:r w:rsidR="00206470">
        <w:rPr>
          <w:rFonts w:asciiTheme="minorEastAsia" w:eastAsiaTheme="minorEastAsia" w:hAnsiTheme="minorEastAsia" w:cs="仿宋_GB2312" w:hint="eastAsia"/>
          <w:b/>
          <w:bCs/>
          <w:sz w:val="24"/>
        </w:rPr>
        <w:t>。</w:t>
      </w:r>
    </w:p>
    <w:p w:rsidR="006A1AF8" w:rsidRPr="00206470" w:rsidRDefault="00206470" w:rsidP="00D2086A">
      <w:pPr>
        <w:spacing w:line="360" w:lineRule="auto"/>
        <w:ind w:firstLineChars="245" w:firstLine="590"/>
        <w:rPr>
          <w:rFonts w:asciiTheme="minorEastAsia" w:eastAsiaTheme="minorEastAsia" w:hAnsiTheme="minorEastAsia" w:cs="仿宋_GB2312"/>
          <w:b/>
          <w:bCs/>
          <w:sz w:val="24"/>
        </w:rPr>
      </w:pPr>
      <w:r w:rsidRPr="006006EA">
        <w:rPr>
          <w:rFonts w:asciiTheme="minorEastAsia" w:eastAsiaTheme="minorEastAsia" w:hAnsiTheme="minorEastAsia" w:cs="仿宋_GB2312" w:hint="eastAsia"/>
          <w:b/>
          <w:bCs/>
          <w:sz w:val="24"/>
          <w:highlight w:val="yellow"/>
        </w:rPr>
        <w:t>7、</w:t>
      </w:r>
      <w:r w:rsidR="007C36C1" w:rsidRPr="006006EA">
        <w:rPr>
          <w:rFonts w:asciiTheme="minorEastAsia" w:eastAsiaTheme="minorEastAsia" w:hAnsiTheme="minorEastAsia" w:cs="仿宋_GB2312" w:hint="eastAsia"/>
          <w:b/>
          <w:bCs/>
          <w:sz w:val="24"/>
          <w:highlight w:val="yellow"/>
        </w:rPr>
        <w:t xml:space="preserve"> 九储码头</w:t>
      </w:r>
      <w:r w:rsidRPr="006006EA">
        <w:rPr>
          <w:rFonts w:asciiTheme="minorEastAsia" w:eastAsiaTheme="minorEastAsia" w:hAnsiTheme="minorEastAsia" w:cs="仿宋_GB2312" w:hint="eastAsia"/>
          <w:b/>
          <w:bCs/>
          <w:sz w:val="24"/>
          <w:highlight w:val="yellow"/>
        </w:rPr>
        <w:t>包干</w:t>
      </w:r>
      <w:r w:rsidR="007C36C1" w:rsidRPr="006006EA">
        <w:rPr>
          <w:rFonts w:asciiTheme="minorEastAsia" w:eastAsiaTheme="minorEastAsia" w:hAnsiTheme="minorEastAsia" w:cs="仿宋_GB2312" w:hint="eastAsia"/>
          <w:b/>
          <w:bCs/>
          <w:sz w:val="24"/>
          <w:highlight w:val="yellow"/>
        </w:rPr>
        <w:t>费、九储至景德镇电厂铁路运费由我方自行支付，报价无需考虑。</w:t>
      </w:r>
    </w:p>
    <w:p w:rsidR="006A1AF8" w:rsidRPr="00206470" w:rsidRDefault="004B47EA" w:rsidP="00206470">
      <w:pPr>
        <w:spacing w:line="360" w:lineRule="auto"/>
        <w:ind w:firstLineChars="245" w:firstLine="590"/>
        <w:rPr>
          <w:rFonts w:asciiTheme="minorEastAsia" w:eastAsiaTheme="minorEastAsia" w:hAnsiTheme="minorEastAsia" w:cs="仿宋_GB2312"/>
          <w:b/>
          <w:bCs/>
          <w:sz w:val="24"/>
        </w:rPr>
      </w:pPr>
      <w:r w:rsidRPr="00206470">
        <w:rPr>
          <w:rFonts w:asciiTheme="minorEastAsia" w:eastAsiaTheme="minorEastAsia" w:hAnsiTheme="minorEastAsia" w:cs="仿宋_GB2312" w:hint="eastAsia"/>
          <w:b/>
          <w:bCs/>
          <w:sz w:val="24"/>
        </w:rPr>
        <w:t xml:space="preserve"> </w:t>
      </w:r>
      <w:r w:rsidR="00206470">
        <w:rPr>
          <w:rFonts w:asciiTheme="minorEastAsia" w:eastAsiaTheme="minorEastAsia" w:hAnsiTheme="minorEastAsia" w:cs="仿宋_GB2312" w:hint="eastAsia"/>
          <w:b/>
          <w:bCs/>
          <w:sz w:val="24"/>
        </w:rPr>
        <w:t>8</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w:t>
      </w:r>
      <w:r w:rsidR="0058256E" w:rsidRPr="00702810">
        <w:rPr>
          <w:rFonts w:asciiTheme="minorEastAsia" w:eastAsiaTheme="minorEastAsia" w:hAnsiTheme="minorEastAsia" w:cs="仿宋_GB2312" w:hint="eastAsia"/>
          <w:b/>
          <w:bCs/>
          <w:sz w:val="24"/>
        </w:rPr>
        <w:lastRenderedPageBreak/>
        <w:t>采购平台中煤炭出售价格、出售数量、交货时间、交货地点、交货方式等相关信息，并将《煤炭竞价表》盖章扫描后，根据竞价采购交易书要求在易煤网阳光采购平台（http://www.yimei180.com/）上传，截止时间：2020 年</w:t>
      </w:r>
      <w:r w:rsidR="00D92B79">
        <w:rPr>
          <w:rFonts w:asciiTheme="minorEastAsia" w:eastAsiaTheme="minorEastAsia" w:hAnsiTheme="minorEastAsia" w:cs="仿宋_GB2312" w:hint="eastAsia"/>
          <w:b/>
          <w:bCs/>
          <w:sz w:val="24"/>
        </w:rPr>
        <w:t>11</w:t>
      </w:r>
      <w:r w:rsidR="0058256E" w:rsidRPr="00702810">
        <w:rPr>
          <w:rFonts w:asciiTheme="minorEastAsia" w:eastAsiaTheme="minorEastAsia" w:hAnsiTheme="minorEastAsia" w:cs="仿宋_GB2312" w:hint="eastAsia"/>
          <w:b/>
          <w:bCs/>
          <w:sz w:val="24"/>
        </w:rPr>
        <w:t>月</w:t>
      </w:r>
      <w:r w:rsidR="00D92B79">
        <w:rPr>
          <w:rFonts w:asciiTheme="minorEastAsia" w:eastAsiaTheme="minorEastAsia" w:hAnsiTheme="minorEastAsia" w:cs="仿宋_GB2312" w:hint="eastAsia"/>
          <w:b/>
          <w:bCs/>
          <w:sz w:val="24"/>
        </w:rPr>
        <w:t>18</w:t>
      </w:r>
      <w:r w:rsidR="0058256E" w:rsidRPr="00702810">
        <w:rPr>
          <w:rFonts w:asciiTheme="minorEastAsia" w:eastAsiaTheme="minorEastAsia" w:hAnsiTheme="minorEastAsia" w:cs="仿宋_GB2312" w:hint="eastAsia"/>
          <w:b/>
          <w:bCs/>
          <w:sz w:val="24"/>
        </w:rPr>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885369">
        <w:rPr>
          <w:rFonts w:asciiTheme="minorEastAsia" w:eastAsiaTheme="minorEastAsia" w:hAnsiTheme="minorEastAsia" w:cs="仿宋_GB2312" w:hint="eastAsia"/>
          <w:b/>
          <w:bCs/>
          <w:sz w:val="24"/>
        </w:rPr>
        <w:t>如遇特殊情况需供应商提供盖有公章退款信息，并将其上传至专用邮箱；供应商参与竞</w:t>
      </w:r>
      <w:r w:rsidRPr="00952E1C">
        <w:rPr>
          <w:rFonts w:asciiTheme="minorEastAsia" w:eastAsiaTheme="minorEastAsia" w:hAnsiTheme="minorEastAsia" w:cs="仿宋_GB2312" w:hint="eastAsia"/>
          <w:b/>
          <w:bCs/>
          <w:sz w:val="24"/>
        </w:rPr>
        <w:t>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w:t>
      </w:r>
      <w:r w:rsidR="003526B7" w:rsidRPr="00952E1C">
        <w:rPr>
          <w:rFonts w:asciiTheme="minorEastAsia" w:eastAsiaTheme="minorEastAsia" w:hAnsiTheme="minorEastAsia" w:cs="仿宋_GB2312" w:hint="eastAsia"/>
          <w:b/>
          <w:bCs/>
          <w:sz w:val="24"/>
        </w:rPr>
        <w:lastRenderedPageBreak/>
        <w:t>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363B1F">
        <w:rPr>
          <w:rFonts w:ascii="宋体" w:hAnsi="宋体" w:cs="仿宋_GB2312" w:hint="eastAsia"/>
          <w:b/>
          <w:bCs/>
          <w:sz w:val="24"/>
        </w:rPr>
        <w:t>11</w:t>
      </w:r>
      <w:r w:rsidRPr="00021F65">
        <w:rPr>
          <w:rFonts w:ascii="宋体" w:hAnsi="宋体" w:cs="仿宋_GB2312" w:hint="eastAsia"/>
          <w:b/>
          <w:bCs/>
          <w:sz w:val="24"/>
        </w:rPr>
        <w:t>月</w:t>
      </w:r>
      <w:r w:rsidR="00363B1F">
        <w:rPr>
          <w:rFonts w:ascii="宋体" w:hAnsi="宋体" w:cs="仿宋_GB2312" w:hint="eastAsia"/>
          <w:b/>
          <w:bCs/>
          <w:sz w:val="24"/>
        </w:rPr>
        <w:t>16</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743394" w:rsidRDefault="00743394"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363B1F">
        <w:rPr>
          <w:rFonts w:ascii="宋体" w:hAnsi="宋体" w:cs="仿宋_GB2312" w:hint="eastAsia"/>
          <w:b/>
          <w:bCs/>
          <w:sz w:val="24"/>
        </w:rPr>
        <w:t>11</w:t>
      </w:r>
      <w:r>
        <w:rPr>
          <w:rFonts w:ascii="宋体" w:hAnsi="宋体" w:cs="仿宋_GB2312" w:hint="eastAsia"/>
          <w:b/>
          <w:bCs/>
          <w:sz w:val="24"/>
        </w:rPr>
        <w:t>月，第</w:t>
      </w:r>
      <w:r w:rsidR="00363B1F">
        <w:rPr>
          <w:rFonts w:ascii="宋体" w:hAnsi="宋体" w:cs="仿宋_GB2312" w:hint="eastAsia"/>
          <w:b/>
          <w:bCs/>
          <w:sz w:val="24"/>
        </w:rPr>
        <w:t>41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E6443A" w:rsidP="000329B3">
            <w:pPr>
              <w:jc w:val="center"/>
              <w:rPr>
                <w:rFonts w:ascii="宋体" w:hAnsi="宋体" w:cs="仿宋_GB2312"/>
                <w:b/>
                <w:bCs/>
                <w:sz w:val="24"/>
              </w:rPr>
            </w:pPr>
            <w:r>
              <w:rPr>
                <w:rFonts w:ascii="宋体" w:hAnsi="宋体" w:cs="仿宋_GB2312" w:hint="eastAsia"/>
                <w:b/>
                <w:bCs/>
                <w:sz w:val="24"/>
              </w:rPr>
              <w:t>5400-5700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E6443A">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sidR="00E6443A">
              <w:rPr>
                <w:rFonts w:asciiTheme="minorEastAsia" w:eastAsiaTheme="minorEastAsia" w:hAnsiTheme="minorEastAsia" w:cs="仿宋_GB2312" w:hint="eastAsia"/>
                <w:b/>
                <w:bCs/>
                <w:sz w:val="24"/>
              </w:rPr>
              <w:t>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92B79" w:rsidP="000329B3">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D92B79" w:rsidP="00D92B79">
            <w:pPr>
              <w:jc w:val="center"/>
              <w:rPr>
                <w:rFonts w:ascii="宋体" w:hAnsi="宋体" w:cs="仿宋_GB2312"/>
                <w:b/>
                <w:bCs/>
                <w:sz w:val="24"/>
              </w:rPr>
            </w:pPr>
            <w:r w:rsidRPr="008F2E60">
              <w:rPr>
                <w:rFonts w:ascii="宋体" w:hAnsi="宋体" w:cs="仿宋_GB2312" w:hint="eastAsia"/>
                <w:b/>
                <w:bCs/>
                <w:sz w:val="24"/>
              </w:rPr>
              <w:t>每1000千卡/千克含税包到基价</w:t>
            </w: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F81ECF" w:rsidRDefault="00952E1C" w:rsidP="00F81ECF">
            <w:pPr>
              <w:tabs>
                <w:tab w:val="right" w:pos="8306"/>
              </w:tabs>
              <w:spacing w:line="360" w:lineRule="auto"/>
              <w:rPr>
                <w:rFonts w:asciiTheme="minorEastAsia" w:eastAsiaTheme="minorEastAsia" w:hAnsiTheme="minorEastAsia" w:cs="仿宋_GB2312"/>
                <w:b/>
                <w:bCs/>
                <w:sz w:val="24"/>
              </w:rPr>
            </w:pP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87D39" w:rsidP="000329B3">
            <w:pPr>
              <w:jc w:val="center"/>
              <w:rPr>
                <w:rFonts w:ascii="宋体" w:hAnsi="宋体" w:cs="仿宋_GB2312"/>
                <w:b/>
                <w:bCs/>
                <w:sz w:val="24"/>
              </w:rPr>
            </w:pPr>
            <w:r>
              <w:rPr>
                <w:rFonts w:asciiTheme="minorEastAsia" w:eastAsiaTheme="minorEastAsia" w:hAnsiTheme="minorEastAsia" w:cs="仿宋_GB2312" w:hint="eastAsia"/>
                <w:b/>
                <w:bCs/>
                <w:sz w:val="24"/>
              </w:rPr>
              <w:t>景德镇电厂煤场</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63415"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sidR="00976458">
              <w:rPr>
                <w:rFonts w:asciiTheme="minorEastAsia" w:eastAsiaTheme="minorEastAsia" w:hAnsiTheme="minorEastAsia" w:cs="仿宋_GB2312" w:hint="eastAsia"/>
                <w:b/>
                <w:bCs/>
                <w:sz w:val="24"/>
              </w:rPr>
              <w:t>，驻厂第三方验收</w:t>
            </w:r>
            <w:r w:rsidR="00C2795B">
              <w:rPr>
                <w:rFonts w:asciiTheme="minorEastAsia" w:eastAsiaTheme="minorEastAsia" w:hAnsiTheme="minorEastAsia" w:cs="仿宋_GB2312" w:hint="eastAsia"/>
                <w:b/>
                <w:bCs/>
                <w:sz w:val="24"/>
              </w:rPr>
              <w:t>。</w:t>
            </w:r>
            <w:r w:rsidR="00077446">
              <w:rPr>
                <w:rFonts w:asciiTheme="minorEastAsia" w:eastAsiaTheme="minorEastAsia" w:hAnsiTheme="minorEastAsia" w:cs="仿宋_GB2312" w:hint="eastAsia"/>
                <w:b/>
                <w:bCs/>
                <w:sz w:val="24"/>
              </w:rPr>
              <w:t>九储港口作业费，九储至景电铁路运费由买方支付。</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98B" w:rsidRDefault="00A6098B" w:rsidP="00D86A97">
      <w:r>
        <w:separator/>
      </w:r>
    </w:p>
  </w:endnote>
  <w:endnote w:type="continuationSeparator" w:id="1">
    <w:p w:rsidR="00A6098B" w:rsidRDefault="00A6098B"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98B" w:rsidRDefault="00A6098B" w:rsidP="00D86A97">
      <w:r>
        <w:separator/>
      </w:r>
    </w:p>
  </w:footnote>
  <w:footnote w:type="continuationSeparator" w:id="1">
    <w:p w:rsidR="00A6098B" w:rsidRDefault="00A6098B"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3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13F1"/>
    <w:rsid w:val="000125A8"/>
    <w:rsid w:val="00014552"/>
    <w:rsid w:val="0001766F"/>
    <w:rsid w:val="000205DD"/>
    <w:rsid w:val="00021F65"/>
    <w:rsid w:val="00024071"/>
    <w:rsid w:val="00024C2C"/>
    <w:rsid w:val="00027B90"/>
    <w:rsid w:val="00031D7E"/>
    <w:rsid w:val="000323C1"/>
    <w:rsid w:val="00037048"/>
    <w:rsid w:val="00037243"/>
    <w:rsid w:val="000414C5"/>
    <w:rsid w:val="000479A4"/>
    <w:rsid w:val="00050DED"/>
    <w:rsid w:val="0005335C"/>
    <w:rsid w:val="00057F56"/>
    <w:rsid w:val="00060FFD"/>
    <w:rsid w:val="0007066A"/>
    <w:rsid w:val="000719E0"/>
    <w:rsid w:val="00077446"/>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244BE"/>
    <w:rsid w:val="00126085"/>
    <w:rsid w:val="00132334"/>
    <w:rsid w:val="00136B79"/>
    <w:rsid w:val="001517BE"/>
    <w:rsid w:val="00156397"/>
    <w:rsid w:val="00160E4A"/>
    <w:rsid w:val="001666BD"/>
    <w:rsid w:val="001735A4"/>
    <w:rsid w:val="0017576B"/>
    <w:rsid w:val="001B49E3"/>
    <w:rsid w:val="001C0984"/>
    <w:rsid w:val="001D0953"/>
    <w:rsid w:val="001D19F1"/>
    <w:rsid w:val="001F17C7"/>
    <w:rsid w:val="0020526E"/>
    <w:rsid w:val="00206470"/>
    <w:rsid w:val="00206C59"/>
    <w:rsid w:val="00214E0C"/>
    <w:rsid w:val="002243AB"/>
    <w:rsid w:val="00232D6C"/>
    <w:rsid w:val="00242010"/>
    <w:rsid w:val="00246C91"/>
    <w:rsid w:val="00256ED4"/>
    <w:rsid w:val="00275920"/>
    <w:rsid w:val="00276B4F"/>
    <w:rsid w:val="002877B5"/>
    <w:rsid w:val="00293B98"/>
    <w:rsid w:val="0029412F"/>
    <w:rsid w:val="002C4AA3"/>
    <w:rsid w:val="002C510F"/>
    <w:rsid w:val="002D0185"/>
    <w:rsid w:val="002D06A1"/>
    <w:rsid w:val="002D52EE"/>
    <w:rsid w:val="002D662F"/>
    <w:rsid w:val="002E483C"/>
    <w:rsid w:val="002F57F4"/>
    <w:rsid w:val="002F61AB"/>
    <w:rsid w:val="00306F9F"/>
    <w:rsid w:val="0031222C"/>
    <w:rsid w:val="00321C07"/>
    <w:rsid w:val="00323E45"/>
    <w:rsid w:val="00324A18"/>
    <w:rsid w:val="00332C3A"/>
    <w:rsid w:val="00335242"/>
    <w:rsid w:val="00342CB9"/>
    <w:rsid w:val="00345CB9"/>
    <w:rsid w:val="003526B7"/>
    <w:rsid w:val="00363B1F"/>
    <w:rsid w:val="00364DF1"/>
    <w:rsid w:val="0036678A"/>
    <w:rsid w:val="0037419D"/>
    <w:rsid w:val="0038755C"/>
    <w:rsid w:val="00396EAF"/>
    <w:rsid w:val="003A0E02"/>
    <w:rsid w:val="003A5C35"/>
    <w:rsid w:val="003B0F24"/>
    <w:rsid w:val="003B6766"/>
    <w:rsid w:val="003C5202"/>
    <w:rsid w:val="003D0018"/>
    <w:rsid w:val="003D0378"/>
    <w:rsid w:val="003D680F"/>
    <w:rsid w:val="003E40EE"/>
    <w:rsid w:val="003E67EC"/>
    <w:rsid w:val="003F01FE"/>
    <w:rsid w:val="003F1F8C"/>
    <w:rsid w:val="00402B33"/>
    <w:rsid w:val="00405156"/>
    <w:rsid w:val="0040711E"/>
    <w:rsid w:val="0041343B"/>
    <w:rsid w:val="004167ED"/>
    <w:rsid w:val="0042303B"/>
    <w:rsid w:val="00424286"/>
    <w:rsid w:val="004260DC"/>
    <w:rsid w:val="00430073"/>
    <w:rsid w:val="00445072"/>
    <w:rsid w:val="00445F17"/>
    <w:rsid w:val="00451AC9"/>
    <w:rsid w:val="004737DD"/>
    <w:rsid w:val="004843A5"/>
    <w:rsid w:val="00487334"/>
    <w:rsid w:val="004910D4"/>
    <w:rsid w:val="004966AD"/>
    <w:rsid w:val="004A12C4"/>
    <w:rsid w:val="004A3A60"/>
    <w:rsid w:val="004A3EBA"/>
    <w:rsid w:val="004B11DA"/>
    <w:rsid w:val="004B3161"/>
    <w:rsid w:val="004B3E27"/>
    <w:rsid w:val="004B47EA"/>
    <w:rsid w:val="004C2B91"/>
    <w:rsid w:val="004C4CAD"/>
    <w:rsid w:val="004C643B"/>
    <w:rsid w:val="004D5340"/>
    <w:rsid w:val="004E2D75"/>
    <w:rsid w:val="004E3483"/>
    <w:rsid w:val="004E6FD6"/>
    <w:rsid w:val="004F31DD"/>
    <w:rsid w:val="004F6E4F"/>
    <w:rsid w:val="005032DB"/>
    <w:rsid w:val="00507345"/>
    <w:rsid w:val="00507919"/>
    <w:rsid w:val="005117C3"/>
    <w:rsid w:val="00516B01"/>
    <w:rsid w:val="005311DE"/>
    <w:rsid w:val="00543381"/>
    <w:rsid w:val="005447D0"/>
    <w:rsid w:val="005500E3"/>
    <w:rsid w:val="00560A41"/>
    <w:rsid w:val="0056150D"/>
    <w:rsid w:val="00562A2B"/>
    <w:rsid w:val="0056392D"/>
    <w:rsid w:val="0057023E"/>
    <w:rsid w:val="00581900"/>
    <w:rsid w:val="00581ED0"/>
    <w:rsid w:val="0058256E"/>
    <w:rsid w:val="00582B87"/>
    <w:rsid w:val="00591832"/>
    <w:rsid w:val="00595E4E"/>
    <w:rsid w:val="005967B3"/>
    <w:rsid w:val="005B07FA"/>
    <w:rsid w:val="005C5630"/>
    <w:rsid w:val="005D1FFF"/>
    <w:rsid w:val="005D5347"/>
    <w:rsid w:val="005E2AB0"/>
    <w:rsid w:val="005F3ABB"/>
    <w:rsid w:val="005F7ED9"/>
    <w:rsid w:val="006004C8"/>
    <w:rsid w:val="006006EA"/>
    <w:rsid w:val="00602AD6"/>
    <w:rsid w:val="00603031"/>
    <w:rsid w:val="00614ED5"/>
    <w:rsid w:val="006179D0"/>
    <w:rsid w:val="0062568A"/>
    <w:rsid w:val="006361AC"/>
    <w:rsid w:val="00637429"/>
    <w:rsid w:val="00640916"/>
    <w:rsid w:val="00640D14"/>
    <w:rsid w:val="006432F1"/>
    <w:rsid w:val="006441F1"/>
    <w:rsid w:val="00645EEF"/>
    <w:rsid w:val="00650890"/>
    <w:rsid w:val="00654814"/>
    <w:rsid w:val="00675470"/>
    <w:rsid w:val="006755A1"/>
    <w:rsid w:val="006849EA"/>
    <w:rsid w:val="006944BD"/>
    <w:rsid w:val="006A1AF8"/>
    <w:rsid w:val="006A7439"/>
    <w:rsid w:val="006B349E"/>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349A"/>
    <w:rsid w:val="00763E5F"/>
    <w:rsid w:val="0077184F"/>
    <w:rsid w:val="00773252"/>
    <w:rsid w:val="00777302"/>
    <w:rsid w:val="0078676E"/>
    <w:rsid w:val="007B7EA0"/>
    <w:rsid w:val="007C212F"/>
    <w:rsid w:val="007C36C1"/>
    <w:rsid w:val="007D172D"/>
    <w:rsid w:val="007D193E"/>
    <w:rsid w:val="007D2818"/>
    <w:rsid w:val="007D32D2"/>
    <w:rsid w:val="007E180A"/>
    <w:rsid w:val="007E6CAD"/>
    <w:rsid w:val="007F5100"/>
    <w:rsid w:val="00801FB0"/>
    <w:rsid w:val="0080268D"/>
    <w:rsid w:val="008266E7"/>
    <w:rsid w:val="00831519"/>
    <w:rsid w:val="00843BBC"/>
    <w:rsid w:val="00867A66"/>
    <w:rsid w:val="0088510C"/>
    <w:rsid w:val="00885369"/>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16436"/>
    <w:rsid w:val="00930814"/>
    <w:rsid w:val="00930A3E"/>
    <w:rsid w:val="009329EA"/>
    <w:rsid w:val="009356D0"/>
    <w:rsid w:val="00946626"/>
    <w:rsid w:val="00952E1C"/>
    <w:rsid w:val="00954D48"/>
    <w:rsid w:val="009556A9"/>
    <w:rsid w:val="009617F8"/>
    <w:rsid w:val="00963415"/>
    <w:rsid w:val="0096665B"/>
    <w:rsid w:val="00967E73"/>
    <w:rsid w:val="0097033A"/>
    <w:rsid w:val="00976458"/>
    <w:rsid w:val="00981896"/>
    <w:rsid w:val="00987D39"/>
    <w:rsid w:val="009940E2"/>
    <w:rsid w:val="00997F84"/>
    <w:rsid w:val="009A4004"/>
    <w:rsid w:val="009B1BC4"/>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098B"/>
    <w:rsid w:val="00A67E14"/>
    <w:rsid w:val="00A71AE5"/>
    <w:rsid w:val="00A727D6"/>
    <w:rsid w:val="00A82583"/>
    <w:rsid w:val="00A83AEB"/>
    <w:rsid w:val="00AB704E"/>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571D"/>
    <w:rsid w:val="00B70674"/>
    <w:rsid w:val="00B72E01"/>
    <w:rsid w:val="00B73128"/>
    <w:rsid w:val="00B746F6"/>
    <w:rsid w:val="00B82B1D"/>
    <w:rsid w:val="00B87AEC"/>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1500F"/>
    <w:rsid w:val="00C2795B"/>
    <w:rsid w:val="00C36027"/>
    <w:rsid w:val="00C37FD5"/>
    <w:rsid w:val="00C55436"/>
    <w:rsid w:val="00C675DC"/>
    <w:rsid w:val="00C67E65"/>
    <w:rsid w:val="00C838C7"/>
    <w:rsid w:val="00C93E36"/>
    <w:rsid w:val="00C966EE"/>
    <w:rsid w:val="00CA531D"/>
    <w:rsid w:val="00CC1201"/>
    <w:rsid w:val="00CD32DE"/>
    <w:rsid w:val="00CF1919"/>
    <w:rsid w:val="00D052E0"/>
    <w:rsid w:val="00D068CA"/>
    <w:rsid w:val="00D12DE0"/>
    <w:rsid w:val="00D2086A"/>
    <w:rsid w:val="00D301AF"/>
    <w:rsid w:val="00D41081"/>
    <w:rsid w:val="00D43B8B"/>
    <w:rsid w:val="00D528B8"/>
    <w:rsid w:val="00D56F88"/>
    <w:rsid w:val="00D570B9"/>
    <w:rsid w:val="00D64E69"/>
    <w:rsid w:val="00D77CB9"/>
    <w:rsid w:val="00D81806"/>
    <w:rsid w:val="00D8560C"/>
    <w:rsid w:val="00D86A97"/>
    <w:rsid w:val="00D92B79"/>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0331A"/>
    <w:rsid w:val="00E071AF"/>
    <w:rsid w:val="00E23E0D"/>
    <w:rsid w:val="00E41D90"/>
    <w:rsid w:val="00E4559E"/>
    <w:rsid w:val="00E47520"/>
    <w:rsid w:val="00E50D16"/>
    <w:rsid w:val="00E578D7"/>
    <w:rsid w:val="00E62A36"/>
    <w:rsid w:val="00E64323"/>
    <w:rsid w:val="00E6443A"/>
    <w:rsid w:val="00E70AA5"/>
    <w:rsid w:val="00E83121"/>
    <w:rsid w:val="00E94C9F"/>
    <w:rsid w:val="00E94CF2"/>
    <w:rsid w:val="00EA2F6A"/>
    <w:rsid w:val="00EA6CA7"/>
    <w:rsid w:val="00EB12DB"/>
    <w:rsid w:val="00EB30A2"/>
    <w:rsid w:val="00EB457C"/>
    <w:rsid w:val="00EB47A0"/>
    <w:rsid w:val="00EC0D54"/>
    <w:rsid w:val="00EC219A"/>
    <w:rsid w:val="00EC35EA"/>
    <w:rsid w:val="00ED3E74"/>
    <w:rsid w:val="00ED79C1"/>
    <w:rsid w:val="00EF1C34"/>
    <w:rsid w:val="00EF2BBA"/>
    <w:rsid w:val="00F05B92"/>
    <w:rsid w:val="00F07193"/>
    <w:rsid w:val="00F16EA0"/>
    <w:rsid w:val="00F23346"/>
    <w:rsid w:val="00F25D84"/>
    <w:rsid w:val="00F27BD5"/>
    <w:rsid w:val="00F32A87"/>
    <w:rsid w:val="00F42F38"/>
    <w:rsid w:val="00F734C4"/>
    <w:rsid w:val="00F77A61"/>
    <w:rsid w:val="00F81ECF"/>
    <w:rsid w:val="00F92BB2"/>
    <w:rsid w:val="00F96137"/>
    <w:rsid w:val="00FA587B"/>
    <w:rsid w:val="00FB400E"/>
    <w:rsid w:val="00FB4054"/>
    <w:rsid w:val="00FB56D1"/>
    <w:rsid w:val="00FC1553"/>
    <w:rsid w:val="00FC370A"/>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5</Pages>
  <Words>531</Words>
  <Characters>3030</Characters>
  <Application>Microsoft Office Word</Application>
  <DocSecurity>0</DocSecurity>
  <Lines>25</Lines>
  <Paragraphs>7</Paragraphs>
  <ScaleCrop>false</ScaleCrop>
  <Company>Microsoft</Company>
  <LinksUpToDate>false</LinksUpToDate>
  <CharactersWithSpaces>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233</cp:revision>
  <cp:lastPrinted>2019-08-05T06:56:00Z</cp:lastPrinted>
  <dcterms:created xsi:type="dcterms:W3CDTF">2019-05-14T06:43:00Z</dcterms:created>
  <dcterms:modified xsi:type="dcterms:W3CDTF">2020-11-16T07:44:00Z</dcterms:modified>
</cp:coreProperties>
</file>