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r w:rsidRPr="00952E1C">
        <w:rPr>
          <w:rFonts w:ascii="宋体" w:hAnsi="宋体" w:cs="仿宋_GB2312" w:hint="eastAsia"/>
          <w:b/>
          <w:bCs/>
          <w:sz w:val="44"/>
          <w:szCs w:val="44"/>
        </w:rPr>
        <w:t>竞价采购交易书</w:t>
      </w:r>
    </w:p>
    <w:p w:rsidR="003526B7" w:rsidRPr="00C51F6E" w:rsidRDefault="003526B7" w:rsidP="003526B7">
      <w:pPr>
        <w:jc w:val="center"/>
        <w:rPr>
          <w:rFonts w:ascii="宋体" w:hAnsi="宋体" w:cs="仿宋_GB2312"/>
          <w:b/>
          <w:bCs/>
          <w:sz w:val="24"/>
        </w:rPr>
      </w:pPr>
      <w:r w:rsidRPr="00021F65">
        <w:rPr>
          <w:rFonts w:ascii="宋体" w:hAnsi="宋体" w:cs="仿宋_GB2312" w:hint="eastAsia"/>
          <w:b/>
          <w:bCs/>
          <w:sz w:val="24"/>
        </w:rPr>
        <w:t>（20</w:t>
      </w:r>
      <w:r w:rsidR="00A8408C">
        <w:rPr>
          <w:rFonts w:ascii="宋体" w:hAnsi="宋体" w:cs="仿宋_GB2312" w:hint="eastAsia"/>
          <w:b/>
          <w:bCs/>
          <w:sz w:val="24"/>
        </w:rPr>
        <w:t>20</w:t>
      </w:r>
      <w:r w:rsidRPr="00021F65">
        <w:rPr>
          <w:rFonts w:ascii="宋体" w:hAnsi="宋体" w:cs="仿宋_GB2312" w:hint="eastAsia"/>
          <w:b/>
          <w:bCs/>
          <w:sz w:val="24"/>
        </w:rPr>
        <w:t>年</w:t>
      </w:r>
      <w:r w:rsidRPr="00C51F6E">
        <w:rPr>
          <w:rFonts w:ascii="宋体" w:hAnsi="宋体" w:cs="仿宋_GB2312" w:hint="eastAsia"/>
          <w:b/>
          <w:bCs/>
          <w:sz w:val="24"/>
        </w:rPr>
        <w:t>第</w:t>
      </w:r>
      <w:r w:rsidR="0015069E">
        <w:rPr>
          <w:rFonts w:ascii="宋体" w:hAnsi="宋体" w:cs="仿宋_GB2312" w:hint="eastAsia"/>
          <w:b/>
          <w:bCs/>
          <w:sz w:val="24"/>
        </w:rPr>
        <w:t>35</w:t>
      </w:r>
      <w:r w:rsidRPr="00C51F6E">
        <w:rPr>
          <w:rFonts w:ascii="宋体" w:hAnsi="宋体" w:cs="仿宋_GB2312" w:hint="eastAsia"/>
          <w:b/>
          <w:bCs/>
          <w:sz w:val="24"/>
        </w:rPr>
        <w:t>期）</w:t>
      </w:r>
    </w:p>
    <w:p w:rsidR="001D125B" w:rsidRPr="00952E1C" w:rsidRDefault="003526B7" w:rsidP="001D125B">
      <w:pPr>
        <w:spacing w:line="360" w:lineRule="auto"/>
        <w:rPr>
          <w:rFonts w:asciiTheme="minorEastAsia" w:eastAsiaTheme="minorEastAsia" w:hAnsiTheme="minorEastAsia" w:cs="仿宋_GB2312"/>
          <w:b/>
          <w:bCs/>
          <w:sz w:val="24"/>
        </w:rPr>
      </w:pPr>
      <w:r w:rsidRPr="00C51F6E">
        <w:rPr>
          <w:rFonts w:ascii="宋体" w:hAnsi="宋体" w:cs="仿宋_GB2312" w:hint="eastAsia"/>
          <w:b/>
          <w:bCs/>
          <w:sz w:val="24"/>
        </w:rPr>
        <w:t xml:space="preserve">  </w:t>
      </w:r>
      <w:r w:rsidR="001D125B" w:rsidRPr="00952E1C">
        <w:rPr>
          <w:rFonts w:asciiTheme="minorEastAsia" w:eastAsiaTheme="minorEastAsia" w:hAnsiTheme="minorEastAsia" w:cs="仿宋_GB2312" w:hint="eastAsia"/>
          <w:b/>
          <w:bCs/>
          <w:sz w:val="24"/>
        </w:rPr>
        <w:t>江西新源燃料有限公司对20</w:t>
      </w:r>
      <w:r w:rsidR="001D125B">
        <w:rPr>
          <w:rFonts w:asciiTheme="minorEastAsia" w:eastAsiaTheme="minorEastAsia" w:hAnsiTheme="minorEastAsia" w:cs="仿宋_GB2312" w:hint="eastAsia"/>
          <w:b/>
          <w:bCs/>
          <w:sz w:val="24"/>
        </w:rPr>
        <w:t>20</w:t>
      </w:r>
      <w:r w:rsidR="001D125B" w:rsidRPr="00952E1C">
        <w:rPr>
          <w:rFonts w:asciiTheme="minorEastAsia" w:eastAsiaTheme="minorEastAsia" w:hAnsiTheme="minorEastAsia" w:cs="仿宋_GB2312" w:hint="eastAsia"/>
          <w:b/>
          <w:bCs/>
          <w:sz w:val="24"/>
        </w:rPr>
        <w:t>年</w:t>
      </w:r>
      <w:r w:rsidR="0015069E">
        <w:rPr>
          <w:rFonts w:asciiTheme="minorEastAsia" w:eastAsiaTheme="minorEastAsia" w:hAnsiTheme="minorEastAsia" w:cs="仿宋_GB2312" w:hint="eastAsia"/>
          <w:b/>
          <w:bCs/>
          <w:sz w:val="24"/>
        </w:rPr>
        <w:t>10</w:t>
      </w:r>
      <w:r w:rsidR="001D125B" w:rsidRPr="00952E1C">
        <w:rPr>
          <w:rFonts w:asciiTheme="minorEastAsia" w:eastAsiaTheme="minorEastAsia" w:hAnsiTheme="minorEastAsia" w:cs="仿宋_GB2312" w:hint="eastAsia"/>
          <w:b/>
          <w:bCs/>
          <w:sz w:val="24"/>
        </w:rPr>
        <w:t>月份</w:t>
      </w:r>
      <w:r w:rsidR="00526084" w:rsidRPr="005A7EB6">
        <w:rPr>
          <w:rFonts w:asciiTheme="minorEastAsia" w:eastAsiaTheme="minorEastAsia" w:hAnsiTheme="minorEastAsia" w:cs="仿宋_GB2312" w:hint="eastAsia"/>
          <w:b/>
          <w:bCs/>
          <w:sz w:val="24"/>
        </w:rPr>
        <w:t>省外铁路直达</w:t>
      </w:r>
      <w:r w:rsidR="00526084" w:rsidRPr="00952E1C">
        <w:rPr>
          <w:rFonts w:asciiTheme="minorEastAsia" w:eastAsiaTheme="minorEastAsia" w:hAnsiTheme="minorEastAsia" w:cs="仿宋_GB2312" w:hint="eastAsia"/>
          <w:b/>
          <w:bCs/>
          <w:sz w:val="24"/>
        </w:rPr>
        <w:t>煤</w:t>
      </w:r>
      <w:r w:rsidR="001D125B">
        <w:rPr>
          <w:rFonts w:asciiTheme="minorEastAsia" w:eastAsiaTheme="minorEastAsia" w:hAnsiTheme="minorEastAsia" w:cs="仿宋_GB2312" w:hint="eastAsia"/>
          <w:b/>
          <w:bCs/>
          <w:sz w:val="24"/>
        </w:rPr>
        <w:t>（</w:t>
      </w:r>
      <w:r w:rsidR="001D125B" w:rsidRPr="00317E85">
        <w:rPr>
          <w:rFonts w:asciiTheme="minorEastAsia" w:eastAsiaTheme="minorEastAsia" w:hAnsiTheme="minorEastAsia" w:cs="仿宋_GB2312" w:hint="eastAsia"/>
          <w:b/>
          <w:bCs/>
          <w:color w:val="FF0000"/>
          <w:sz w:val="24"/>
        </w:rPr>
        <w:t>火车</w:t>
      </w:r>
      <w:r w:rsidR="001D125B">
        <w:rPr>
          <w:rFonts w:asciiTheme="minorEastAsia" w:eastAsiaTheme="minorEastAsia" w:hAnsiTheme="minorEastAsia" w:cs="仿宋_GB2312" w:hint="eastAsia"/>
          <w:b/>
          <w:bCs/>
          <w:sz w:val="24"/>
        </w:rPr>
        <w:t>到厂</w:t>
      </w:r>
      <w:r w:rsidR="001D125B" w:rsidRPr="00952E1C">
        <w:rPr>
          <w:rFonts w:asciiTheme="minorEastAsia" w:eastAsiaTheme="minorEastAsia" w:hAnsiTheme="minorEastAsia" w:cs="仿宋_GB2312" w:hint="eastAsia"/>
          <w:b/>
          <w:bCs/>
          <w:sz w:val="24"/>
        </w:rPr>
        <w:t>）进行竞价交易，现将有关事项说明如下：</w:t>
      </w:r>
    </w:p>
    <w:p w:rsidR="00A8408C" w:rsidRPr="00C51F6E" w:rsidRDefault="00AC04CF" w:rsidP="001D125B">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3526B7" w:rsidRPr="00C51F6E">
        <w:rPr>
          <w:rFonts w:asciiTheme="minorEastAsia" w:eastAsiaTheme="minorEastAsia" w:hAnsiTheme="minorEastAsia" w:cs="仿宋_GB2312" w:hint="eastAsia"/>
          <w:b/>
          <w:bCs/>
          <w:sz w:val="24"/>
        </w:rPr>
        <w:t>一、招标数量：</w:t>
      </w:r>
      <w:r w:rsidR="00A8408C" w:rsidRPr="00C51F6E">
        <w:rPr>
          <w:rFonts w:asciiTheme="minorEastAsia" w:eastAsiaTheme="minorEastAsia" w:hAnsiTheme="minorEastAsia" w:cs="仿宋_GB2312" w:hint="eastAsia"/>
          <w:b/>
          <w:bCs/>
          <w:sz w:val="24"/>
        </w:rPr>
        <w:t>本次竞价招标数量</w:t>
      </w:r>
      <w:r w:rsidR="004A04AE">
        <w:rPr>
          <w:rFonts w:asciiTheme="minorEastAsia" w:eastAsiaTheme="minorEastAsia" w:hAnsiTheme="minorEastAsia" w:cs="仿宋_GB2312" w:hint="eastAsia"/>
          <w:b/>
          <w:bCs/>
          <w:sz w:val="24"/>
        </w:rPr>
        <w:t>2</w:t>
      </w:r>
      <w:r w:rsidR="00A8408C" w:rsidRPr="00C51F6E">
        <w:rPr>
          <w:rFonts w:asciiTheme="minorEastAsia" w:eastAsiaTheme="minorEastAsia" w:hAnsiTheme="minorEastAsia" w:cs="仿宋_GB2312" w:hint="eastAsia"/>
          <w:b/>
          <w:bCs/>
          <w:sz w:val="24"/>
        </w:rPr>
        <w:t>万吨±10%。</w:t>
      </w:r>
    </w:p>
    <w:p w:rsidR="003526B7" w:rsidRPr="00C51F6E" w:rsidRDefault="003526B7" w:rsidP="003526B7">
      <w:pPr>
        <w:spacing w:line="360" w:lineRule="auto"/>
        <w:ind w:firstLineChars="200" w:firstLine="482"/>
        <w:rPr>
          <w:rFonts w:asciiTheme="minorEastAsia" w:eastAsiaTheme="minorEastAsia" w:hAnsiTheme="minorEastAsia" w:cs="仿宋_GB2312"/>
          <w:b/>
          <w:bCs/>
          <w:sz w:val="24"/>
        </w:rPr>
      </w:pPr>
      <w:r w:rsidRPr="00C51F6E">
        <w:rPr>
          <w:rFonts w:asciiTheme="minorEastAsia" w:eastAsiaTheme="minorEastAsia" w:hAnsiTheme="minorEastAsia" w:cs="仿宋_GB2312" w:hint="eastAsia"/>
          <w:b/>
          <w:bCs/>
          <w:sz w:val="24"/>
        </w:rPr>
        <w:t>二、交货时间：</w:t>
      </w:r>
      <w:r w:rsidR="00E37188">
        <w:rPr>
          <w:rFonts w:asciiTheme="minorEastAsia" w:eastAsiaTheme="minorEastAsia" w:hAnsiTheme="minorEastAsia" w:cs="仿宋_GB2312" w:hint="eastAsia"/>
          <w:b/>
          <w:bCs/>
          <w:kern w:val="0"/>
          <w:sz w:val="24"/>
        </w:rPr>
        <w:t>2020年</w:t>
      </w:r>
      <w:r w:rsidR="0015069E">
        <w:rPr>
          <w:rFonts w:asciiTheme="minorEastAsia" w:eastAsiaTheme="minorEastAsia" w:hAnsiTheme="minorEastAsia" w:cs="仿宋_GB2312" w:hint="eastAsia"/>
          <w:b/>
          <w:bCs/>
          <w:kern w:val="0"/>
          <w:sz w:val="24"/>
        </w:rPr>
        <w:t>10</w:t>
      </w:r>
      <w:r w:rsidR="00E37188">
        <w:rPr>
          <w:rFonts w:asciiTheme="minorEastAsia" w:eastAsiaTheme="minorEastAsia" w:hAnsiTheme="minorEastAsia" w:cs="仿宋_GB2312" w:hint="eastAsia"/>
          <w:b/>
          <w:bCs/>
          <w:kern w:val="0"/>
          <w:sz w:val="24"/>
        </w:rPr>
        <w:t>月</w:t>
      </w:r>
      <w:r w:rsidR="00A6696D">
        <w:rPr>
          <w:rFonts w:asciiTheme="minorEastAsia" w:eastAsiaTheme="minorEastAsia" w:hAnsiTheme="minorEastAsia" w:cs="仿宋_GB2312" w:hint="eastAsia"/>
          <w:b/>
          <w:bCs/>
          <w:kern w:val="0"/>
          <w:sz w:val="24"/>
        </w:rPr>
        <w:t>1</w:t>
      </w:r>
      <w:r w:rsidR="00E37188">
        <w:rPr>
          <w:rFonts w:asciiTheme="minorEastAsia" w:eastAsiaTheme="minorEastAsia" w:hAnsiTheme="minorEastAsia" w:cs="仿宋_GB2312" w:hint="eastAsia"/>
          <w:b/>
          <w:bCs/>
          <w:kern w:val="0"/>
          <w:sz w:val="24"/>
        </w:rPr>
        <w:t>日至</w:t>
      </w:r>
      <w:r w:rsidR="0015069E">
        <w:rPr>
          <w:rFonts w:asciiTheme="minorEastAsia" w:eastAsiaTheme="minorEastAsia" w:hAnsiTheme="minorEastAsia" w:cs="仿宋_GB2312" w:hint="eastAsia"/>
          <w:b/>
          <w:bCs/>
          <w:kern w:val="0"/>
          <w:sz w:val="24"/>
        </w:rPr>
        <w:t>10</w:t>
      </w:r>
      <w:r w:rsidR="00E37188">
        <w:rPr>
          <w:rFonts w:asciiTheme="minorEastAsia" w:eastAsiaTheme="minorEastAsia" w:hAnsiTheme="minorEastAsia" w:cs="仿宋_GB2312" w:hint="eastAsia"/>
          <w:b/>
          <w:bCs/>
          <w:kern w:val="0"/>
          <w:sz w:val="24"/>
        </w:rPr>
        <w:t>月31日煤炭必须全部抵达分宜电厂</w:t>
      </w:r>
      <w:r w:rsidR="00C00125">
        <w:rPr>
          <w:rFonts w:asciiTheme="minorEastAsia" w:eastAsiaTheme="minorEastAsia" w:hAnsiTheme="minorEastAsia" w:cs="仿宋_GB2312" w:hint="eastAsia"/>
          <w:b/>
          <w:bCs/>
          <w:sz w:val="24"/>
        </w:rPr>
        <w:t>（</w:t>
      </w:r>
      <w:r w:rsidR="00C00125" w:rsidRPr="005A7EB6">
        <w:rPr>
          <w:rFonts w:asciiTheme="minorEastAsia" w:eastAsiaTheme="minorEastAsia" w:hAnsiTheme="minorEastAsia" w:cs="仿宋_GB2312" w:hint="eastAsia"/>
          <w:b/>
          <w:bCs/>
          <w:sz w:val="24"/>
        </w:rPr>
        <w:t>新厂）</w:t>
      </w:r>
      <w:r w:rsidR="00C00125" w:rsidRPr="00952E1C">
        <w:rPr>
          <w:rFonts w:asciiTheme="minorEastAsia" w:eastAsiaTheme="minorEastAsia" w:hAnsiTheme="minorEastAsia" w:cs="仿宋_GB2312" w:hint="eastAsia"/>
          <w:b/>
          <w:bCs/>
          <w:sz w:val="24"/>
        </w:rPr>
        <w:t>。</w:t>
      </w:r>
    </w:p>
    <w:p w:rsidR="00CB33CB" w:rsidRPr="00952E1C" w:rsidRDefault="00CB33CB" w:rsidP="00CB33CB">
      <w:pPr>
        <w:pStyle w:val="a5"/>
        <w:numPr>
          <w:ilvl w:val="0"/>
          <w:numId w:val="2"/>
        </w:numPr>
        <w:spacing w:line="360" w:lineRule="auto"/>
        <w:ind w:firstLineChars="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212CE5" w:rsidRPr="005A7EB6">
        <w:rPr>
          <w:rFonts w:asciiTheme="minorEastAsia" w:eastAsiaTheme="minorEastAsia" w:hAnsiTheme="minorEastAsia" w:cs="仿宋_GB2312" w:hint="eastAsia"/>
          <w:b/>
          <w:bCs/>
          <w:sz w:val="24"/>
        </w:rPr>
        <w:t>火车到</w:t>
      </w:r>
      <w:r w:rsidR="00212CE5">
        <w:rPr>
          <w:rFonts w:asciiTheme="minorEastAsia" w:eastAsiaTheme="minorEastAsia" w:hAnsiTheme="minorEastAsia" w:cs="仿宋_GB2312" w:hint="eastAsia"/>
          <w:b/>
          <w:bCs/>
          <w:sz w:val="24"/>
        </w:rPr>
        <w:t>分宜北经专用线进</w:t>
      </w:r>
      <w:r w:rsidR="00212CE5" w:rsidRPr="005A7EB6">
        <w:rPr>
          <w:rFonts w:asciiTheme="minorEastAsia" w:eastAsiaTheme="minorEastAsia" w:hAnsiTheme="minorEastAsia" w:cs="仿宋_GB2312" w:hint="eastAsia"/>
          <w:b/>
          <w:bCs/>
          <w:sz w:val="24"/>
        </w:rPr>
        <w:t>厂、分宜发电新</w:t>
      </w:r>
      <w:r w:rsidR="00212CE5">
        <w:rPr>
          <w:rFonts w:asciiTheme="minorEastAsia" w:eastAsiaTheme="minorEastAsia" w:hAnsiTheme="minorEastAsia" w:cs="仿宋_GB2312" w:hint="eastAsia"/>
          <w:b/>
          <w:bCs/>
          <w:sz w:val="24"/>
        </w:rPr>
        <w:t>厂</w:t>
      </w:r>
      <w:r w:rsidRPr="00952E1C">
        <w:rPr>
          <w:rFonts w:asciiTheme="minorEastAsia" w:eastAsiaTheme="minorEastAsia" w:hAnsiTheme="minorEastAsia" w:cs="仿宋_GB2312" w:hint="eastAsia"/>
          <w:b/>
          <w:bCs/>
          <w:sz w:val="24"/>
        </w:rPr>
        <w:t>。</w:t>
      </w:r>
    </w:p>
    <w:p w:rsidR="00CB33CB" w:rsidRPr="00952E1C" w:rsidRDefault="00CB33CB" w:rsidP="00CB33C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四、验收方式: </w:t>
      </w:r>
      <w:r w:rsidR="00A6696D">
        <w:rPr>
          <w:rFonts w:asciiTheme="minorEastAsia" w:eastAsiaTheme="minorEastAsia" w:hAnsiTheme="minorEastAsia" w:cs="仿宋_GB2312" w:hint="eastAsia"/>
          <w:b/>
          <w:bCs/>
          <w:sz w:val="24"/>
        </w:rPr>
        <w:t>到</w:t>
      </w:r>
      <w:r w:rsidR="001675D4" w:rsidRPr="005A7EB6">
        <w:rPr>
          <w:rFonts w:asciiTheme="minorEastAsia" w:eastAsiaTheme="minorEastAsia" w:hAnsiTheme="minorEastAsia" w:cs="仿宋_GB2312" w:hint="eastAsia"/>
          <w:b/>
          <w:bCs/>
          <w:sz w:val="24"/>
        </w:rPr>
        <w:t>厂第三方验收</w:t>
      </w:r>
      <w:r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E679B1" w:rsidRPr="00952E1C">
        <w:rPr>
          <w:rFonts w:asciiTheme="minorEastAsia" w:eastAsiaTheme="minorEastAsia" w:hAnsiTheme="minorEastAsia" w:cs="仿宋_GB2312" w:hint="eastAsia"/>
          <w:b/>
          <w:bCs/>
          <w:sz w:val="24"/>
        </w:rPr>
        <w:t>有，且不高于当期市场价</w:t>
      </w:r>
      <w:r w:rsidR="0042303B" w:rsidRPr="00952E1C">
        <w:rPr>
          <w:rFonts w:asciiTheme="minorEastAsia" w:eastAsiaTheme="minorEastAsia" w:hAnsiTheme="minorEastAsia" w:cs="仿宋_GB2312" w:hint="eastAsia"/>
          <w:b/>
          <w:bCs/>
          <w:sz w:val="24"/>
        </w:rPr>
        <w:t>。</w:t>
      </w:r>
      <w:r w:rsidR="0037419D" w:rsidRPr="00952E1C">
        <w:rPr>
          <w:rFonts w:asciiTheme="minorEastAsia" w:eastAsiaTheme="minorEastAsia" w:hAnsiTheme="minorEastAsia" w:cs="仿宋_GB2312"/>
          <w:b/>
          <w:bCs/>
          <w:sz w:val="24"/>
        </w:rPr>
        <w:tab/>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六、竞价平台：</w:t>
      </w:r>
      <w:r w:rsidR="00F3430D" w:rsidRPr="007005DA">
        <w:rPr>
          <w:rFonts w:ascii="宋体" w:hAnsi="宋体" w:cs="仿宋_GB2312" w:hint="eastAsia"/>
          <w:b/>
          <w:bCs/>
          <w:sz w:val="24"/>
        </w:rPr>
        <w:t>易煤网阳光采购平台（</w:t>
      </w:r>
      <w:r w:rsidR="00F3430D" w:rsidRPr="007005DA">
        <w:rPr>
          <w:rFonts w:ascii="宋体" w:hAnsi="宋体" w:cs="仿宋_GB2312"/>
          <w:b/>
          <w:bCs/>
          <w:sz w:val="24"/>
        </w:rPr>
        <w:t>http://www.yimei180.com/</w:t>
      </w:r>
      <w:r w:rsidR="00F3430D"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1、品种：</w:t>
      </w:r>
      <w:r w:rsidR="003A5A35">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r w:rsidR="00021F65" w:rsidRPr="00BB5210">
        <w:rPr>
          <w:rFonts w:asciiTheme="minorEastAsia" w:eastAsiaTheme="minorEastAsia" w:hAnsiTheme="minorEastAsia" w:cs="仿宋_GB2312" w:hint="eastAsia"/>
          <w:b/>
          <w:bCs/>
          <w:sz w:val="24"/>
        </w:rPr>
        <w:t>。</w:t>
      </w:r>
    </w:p>
    <w:p w:rsidR="006179D0" w:rsidRPr="002C0F3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2、品质：</w:t>
      </w:r>
      <w:r w:rsidR="00BA1DA6" w:rsidRPr="002C0F3C">
        <w:rPr>
          <w:rFonts w:asciiTheme="minorEastAsia" w:eastAsiaTheme="minorEastAsia" w:hAnsiTheme="minorEastAsia" w:cs="仿宋_GB2312" w:hint="eastAsia"/>
          <w:b/>
          <w:bCs/>
          <w:sz w:val="24"/>
        </w:rPr>
        <w:t xml:space="preserve"> </w:t>
      </w:r>
      <w:r w:rsidR="00884C6E">
        <w:rPr>
          <w:rFonts w:asciiTheme="minorEastAsia" w:eastAsiaTheme="minorEastAsia" w:hAnsiTheme="minorEastAsia" w:cs="仿宋_GB2312" w:hint="eastAsia"/>
          <w:b/>
          <w:bCs/>
          <w:sz w:val="24"/>
        </w:rPr>
        <w:t>5000</w:t>
      </w:r>
      <w:r w:rsidR="00884C6E" w:rsidRPr="00952E1C">
        <w:rPr>
          <w:rFonts w:asciiTheme="minorEastAsia" w:eastAsiaTheme="minorEastAsia" w:hAnsiTheme="minorEastAsia" w:cs="仿宋_GB2312" w:hint="eastAsia"/>
          <w:b/>
          <w:bCs/>
          <w:sz w:val="24"/>
        </w:rPr>
        <w:t xml:space="preserve"> ≤Qnet.ar≤ </w:t>
      </w:r>
      <w:r w:rsidR="00884C6E">
        <w:rPr>
          <w:rFonts w:asciiTheme="minorEastAsia" w:eastAsiaTheme="minorEastAsia" w:hAnsiTheme="minorEastAsia" w:cs="仿宋_GB2312" w:hint="eastAsia"/>
          <w:b/>
          <w:bCs/>
          <w:sz w:val="24"/>
        </w:rPr>
        <w:t>620</w:t>
      </w:r>
      <w:r w:rsidR="00884C6E" w:rsidRPr="00952E1C">
        <w:rPr>
          <w:rFonts w:asciiTheme="minorEastAsia" w:eastAsiaTheme="minorEastAsia" w:hAnsiTheme="minorEastAsia" w:cs="仿宋_GB2312" w:hint="eastAsia"/>
          <w:b/>
          <w:bCs/>
          <w:sz w:val="24"/>
        </w:rPr>
        <w:t>0大卡/千克</w:t>
      </w:r>
      <w:r w:rsidR="00BA1DA6" w:rsidRPr="002C0F3C">
        <w:rPr>
          <w:rFonts w:asciiTheme="minorEastAsia" w:eastAsiaTheme="minorEastAsia" w:hAnsiTheme="minorEastAsia" w:cs="仿宋_GB2312" w:hint="eastAsia"/>
          <w:b/>
          <w:bCs/>
          <w:sz w:val="24"/>
        </w:rPr>
        <w:t>， Vad≥2</w:t>
      </w:r>
      <w:r w:rsidR="004E598F">
        <w:rPr>
          <w:rFonts w:asciiTheme="minorEastAsia" w:eastAsiaTheme="minorEastAsia" w:hAnsiTheme="minorEastAsia" w:cs="仿宋_GB2312" w:hint="eastAsia"/>
          <w:b/>
          <w:bCs/>
          <w:sz w:val="24"/>
        </w:rPr>
        <w:t>5</w:t>
      </w:r>
      <w:r w:rsidR="00BA1DA6" w:rsidRPr="002C0F3C">
        <w:rPr>
          <w:rFonts w:asciiTheme="minorEastAsia" w:eastAsiaTheme="minorEastAsia" w:hAnsiTheme="minorEastAsia" w:cs="仿宋_GB2312" w:hint="eastAsia"/>
          <w:b/>
          <w:bCs/>
          <w:sz w:val="24"/>
        </w:rPr>
        <w:t>% ， Mar≤</w:t>
      </w:r>
      <w:r w:rsidR="006D7321">
        <w:rPr>
          <w:rFonts w:asciiTheme="minorEastAsia" w:eastAsiaTheme="minorEastAsia" w:hAnsiTheme="minorEastAsia" w:cs="仿宋_GB2312" w:hint="eastAsia"/>
          <w:b/>
          <w:bCs/>
          <w:sz w:val="24"/>
        </w:rPr>
        <w:t>1</w:t>
      </w:r>
      <w:r w:rsidR="00B466C7">
        <w:rPr>
          <w:rFonts w:asciiTheme="minorEastAsia" w:eastAsiaTheme="minorEastAsia" w:hAnsiTheme="minorEastAsia" w:cs="仿宋_GB2312" w:hint="eastAsia"/>
          <w:b/>
          <w:bCs/>
          <w:sz w:val="24"/>
        </w:rPr>
        <w:t>8</w:t>
      </w:r>
      <w:r w:rsidR="00BA1DA6" w:rsidRPr="002C0F3C">
        <w:rPr>
          <w:rFonts w:asciiTheme="minorEastAsia" w:eastAsiaTheme="minorEastAsia" w:hAnsiTheme="minorEastAsia" w:cs="仿宋_GB2312" w:hint="eastAsia"/>
          <w:b/>
          <w:bCs/>
          <w:sz w:val="24"/>
        </w:rPr>
        <w:t>%，St.ad≤</w:t>
      </w:r>
      <w:r w:rsidR="004E598F">
        <w:rPr>
          <w:rFonts w:asciiTheme="minorEastAsia" w:eastAsiaTheme="minorEastAsia" w:hAnsiTheme="minorEastAsia" w:cs="仿宋_GB2312" w:hint="eastAsia"/>
          <w:b/>
          <w:bCs/>
          <w:sz w:val="24"/>
        </w:rPr>
        <w:t>1</w:t>
      </w:r>
      <w:r w:rsidR="004A04AE">
        <w:rPr>
          <w:rFonts w:asciiTheme="minorEastAsia" w:eastAsiaTheme="minorEastAsia" w:hAnsiTheme="minorEastAsia" w:cs="仿宋_GB2312" w:hint="eastAsia"/>
          <w:b/>
          <w:bCs/>
          <w:sz w:val="24"/>
        </w:rPr>
        <w:t>.8</w:t>
      </w:r>
      <w:r w:rsidR="00BA1DA6" w:rsidRPr="002C0F3C">
        <w:rPr>
          <w:rFonts w:asciiTheme="minorEastAsia" w:eastAsiaTheme="minorEastAsia" w:hAnsiTheme="minorEastAsia" w:cs="仿宋_GB2312" w:hint="eastAsia"/>
          <w:b/>
          <w:bCs/>
          <w:sz w:val="24"/>
        </w:rPr>
        <w:t>%</w:t>
      </w:r>
      <w:r w:rsidR="006A3DD7">
        <w:rPr>
          <w:rFonts w:asciiTheme="minorEastAsia" w:eastAsiaTheme="minorEastAsia" w:hAnsiTheme="minorEastAsia" w:cs="仿宋_GB2312" w:hint="eastAsia"/>
          <w:b/>
          <w:bCs/>
          <w:sz w:val="24"/>
        </w:rPr>
        <w:t>。</w:t>
      </w:r>
    </w:p>
    <w:p w:rsidR="003526B7"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3、物理特性：流动性好，不湿不粘，均匀。</w:t>
      </w:r>
      <w:r w:rsidR="009C33E1">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p w:rsidR="002C0F3C" w:rsidRPr="002C0F3C" w:rsidRDefault="002C0F3C" w:rsidP="002C0F3C">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2C0F3C">
        <w:rPr>
          <w:rFonts w:asciiTheme="minorEastAsia" w:eastAsiaTheme="minorEastAsia" w:hAnsiTheme="minorEastAsia" w:cs="仿宋_GB2312" w:hint="eastAsia"/>
          <w:b/>
          <w:bCs/>
          <w:sz w:val="24"/>
        </w:rPr>
        <w:t>结算到站价按下列五项费用之和确定：</w:t>
      </w:r>
    </w:p>
    <w:p w:rsidR="002C0F3C" w:rsidRPr="002C0F3C" w:rsidRDefault="002C0F3C" w:rsidP="002C0F3C">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结算到站价=（Qnet,ar×相对应含税包到基价）÷1000+Vad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+St.ad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+Mar</w:t>
      </w:r>
      <w:r w:rsidR="001C06A0">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+涨吨运杂费</w:t>
      </w:r>
      <w:r w:rsidR="001C1358">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750F8F" w:rsidRPr="002C0F3C" w:rsidRDefault="002C0F3C" w:rsidP="002C0F3C">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w:t>
      </w:r>
      <w:r w:rsidR="005311DE" w:rsidRPr="008D0846">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热值</w:t>
      </w:r>
      <w:r w:rsidR="005311DE" w:rsidRPr="008D0846">
        <w:rPr>
          <w:rFonts w:asciiTheme="minorEastAsia" w:eastAsiaTheme="minorEastAsia" w:hAnsiTheme="minorEastAsia" w:cs="仿宋_GB2312" w:hint="eastAsia"/>
          <w:b/>
          <w:bCs/>
          <w:sz w:val="24"/>
        </w:rPr>
        <w:t>计价:</w:t>
      </w:r>
      <w:r w:rsidR="0009700E" w:rsidRPr="002C0F3C">
        <w:rPr>
          <w:rFonts w:asciiTheme="minorEastAsia" w:eastAsiaTheme="minorEastAsia" w:hAnsiTheme="minorEastAsia" w:cs="仿宋_GB2312" w:hint="eastAsia"/>
          <w:b/>
          <w:bCs/>
          <w:sz w:val="24"/>
        </w:rPr>
        <w:t xml:space="preserve"> </w:t>
      </w:r>
      <w:r w:rsidR="00750F8F" w:rsidRPr="002C0F3C">
        <w:rPr>
          <w:rFonts w:asciiTheme="minorEastAsia" w:eastAsiaTheme="minorEastAsia" w:hAnsiTheme="minorEastAsia" w:cs="仿宋_GB2312" w:hint="eastAsia"/>
          <w:b/>
          <w:bCs/>
          <w:sz w:val="24"/>
        </w:rPr>
        <w:t>含税包到价是指包到电厂的价格（含国铁运输货票、增值税发票及一切运杂费、装卸费等全部费用，买受人无需额外支付其他费用）。</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019"/>
      </w:tblGrid>
      <w:tr w:rsidR="00750F8F" w:rsidRPr="004A1FF1" w:rsidTr="002C0F3C">
        <w:trPr>
          <w:trHeight w:val="552"/>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收到基低位发热量（千卡/千克）</w:t>
            </w:r>
          </w:p>
        </w:tc>
        <w:tc>
          <w:tcPr>
            <w:tcW w:w="2358" w:type="pct"/>
            <w:vAlign w:val="center"/>
          </w:tcPr>
          <w:p w:rsidR="00750F8F" w:rsidRPr="004A1FF1" w:rsidRDefault="00750F8F" w:rsidP="004B0366">
            <w:pPr>
              <w:ind w:firstLine="480"/>
              <w:jc w:val="center"/>
              <w:rPr>
                <w:rFonts w:ascii="宋体" w:hAnsi="宋体"/>
                <w:b/>
                <w:sz w:val="24"/>
              </w:rPr>
            </w:pPr>
            <w:r w:rsidRPr="004A1FF1">
              <w:rPr>
                <w:rFonts w:ascii="宋体" w:hAnsi="宋体" w:hint="eastAsia"/>
                <w:b/>
                <w:sz w:val="24"/>
              </w:rPr>
              <w:t>含税包到基价（元/千卡）</w:t>
            </w:r>
          </w:p>
        </w:tc>
      </w:tr>
      <w:tr w:rsidR="00750F8F" w:rsidRPr="004A1FF1" w:rsidTr="004A1FF1">
        <w:trPr>
          <w:trHeight w:val="277"/>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签订有效期加权4800≤Qnet.ar＜5000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X-1</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签订有效期加权4500≤Qnet.ar＜4800</w:t>
            </w:r>
          </w:p>
        </w:tc>
        <w:tc>
          <w:tcPr>
            <w:tcW w:w="2358" w:type="pct"/>
            <w:vAlign w:val="center"/>
          </w:tcPr>
          <w:p w:rsidR="00750F8F" w:rsidRPr="004A1FF1" w:rsidRDefault="0060757E" w:rsidP="0060757E">
            <w:pPr>
              <w:ind w:firstLine="480"/>
              <w:jc w:val="center"/>
              <w:rPr>
                <w:rFonts w:ascii="宋体" w:hAnsi="宋体"/>
                <w:b/>
                <w:sz w:val="24"/>
              </w:rPr>
            </w:pPr>
            <w:r>
              <w:rPr>
                <w:rFonts w:ascii="宋体" w:hAnsi="宋体" w:hint="eastAsia"/>
                <w:b/>
                <w:sz w:val="24"/>
              </w:rPr>
              <w:t>X-3</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签订有效期加权4200≤Qnet.ar＜4500</w:t>
            </w:r>
          </w:p>
        </w:tc>
        <w:tc>
          <w:tcPr>
            <w:tcW w:w="2358" w:type="pct"/>
            <w:vAlign w:val="center"/>
          </w:tcPr>
          <w:p w:rsidR="00750F8F" w:rsidRPr="004A1FF1" w:rsidRDefault="0060757E" w:rsidP="00FD1DAE">
            <w:pPr>
              <w:ind w:firstLine="480"/>
              <w:jc w:val="center"/>
              <w:rPr>
                <w:rFonts w:ascii="宋体" w:hAnsi="宋体"/>
                <w:b/>
                <w:sz w:val="24"/>
              </w:rPr>
            </w:pPr>
            <w:r>
              <w:rPr>
                <w:rFonts w:ascii="宋体" w:hAnsi="宋体" w:hint="eastAsia"/>
                <w:b/>
                <w:sz w:val="24"/>
              </w:rPr>
              <w:t>X-</w:t>
            </w:r>
            <w:r w:rsidR="00FD1DAE">
              <w:rPr>
                <w:rFonts w:ascii="宋体" w:hAnsi="宋体" w:hint="eastAsia"/>
                <w:b/>
                <w:sz w:val="24"/>
              </w:rPr>
              <w:t>9</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单批3800≤Q</w:t>
            </w:r>
            <w:r w:rsidRPr="004A1FF1">
              <w:rPr>
                <w:rFonts w:ascii="宋体" w:hAnsi="宋体" w:hint="eastAsia"/>
                <w:b/>
                <w:sz w:val="24"/>
              </w:rPr>
              <w:t>net.ar</w:t>
            </w:r>
            <w:r w:rsidRPr="004A1FF1">
              <w:rPr>
                <w:rFonts w:ascii="宋体" w:hAnsi="宋体" w:cs="宋体" w:hint="eastAsia"/>
                <w:b/>
                <w:kern w:val="0"/>
                <w:sz w:val="24"/>
              </w:rPr>
              <w:t>＜4200</w:t>
            </w:r>
          </w:p>
        </w:tc>
        <w:tc>
          <w:tcPr>
            <w:tcW w:w="2358" w:type="pct"/>
            <w:vAlign w:val="center"/>
          </w:tcPr>
          <w:p w:rsidR="00750F8F" w:rsidRPr="004A1FF1" w:rsidRDefault="00750F8F" w:rsidP="00FD1DAE">
            <w:pPr>
              <w:rPr>
                <w:rFonts w:ascii="宋体" w:hAnsi="宋体"/>
                <w:b/>
                <w:sz w:val="24"/>
              </w:rPr>
            </w:pPr>
            <w:r w:rsidRPr="004A1FF1">
              <w:rPr>
                <w:rFonts w:ascii="宋体" w:hAnsi="宋体" w:hint="eastAsia"/>
                <w:b/>
                <w:sz w:val="24"/>
              </w:rPr>
              <w:t>含税包到价（元/吨）=</w:t>
            </w:r>
            <w:r w:rsidR="0060757E">
              <w:rPr>
                <w:rFonts w:ascii="宋体" w:hAnsi="宋体" w:hint="eastAsia"/>
                <w:b/>
                <w:sz w:val="24"/>
              </w:rPr>
              <w:t>［</w:t>
            </w:r>
            <w:r w:rsidRPr="004A1FF1">
              <w:rPr>
                <w:rFonts w:ascii="宋体" w:hAnsi="宋体" w:hint="eastAsia"/>
                <w:b/>
                <w:sz w:val="24"/>
              </w:rPr>
              <w:t>验收热值×</w:t>
            </w:r>
            <w:r w:rsidR="0060757E">
              <w:rPr>
                <w:rFonts w:ascii="宋体" w:hAnsi="宋体" w:hint="eastAsia"/>
                <w:b/>
                <w:sz w:val="24"/>
              </w:rPr>
              <w:t>(X-</w:t>
            </w:r>
            <w:r w:rsidR="00FD1DAE">
              <w:rPr>
                <w:rFonts w:ascii="宋体" w:hAnsi="宋体" w:hint="eastAsia"/>
                <w:b/>
                <w:sz w:val="24"/>
              </w:rPr>
              <w:t>9</w:t>
            </w:r>
            <w:r w:rsidR="0060757E">
              <w:rPr>
                <w:rFonts w:ascii="宋体" w:hAnsi="宋体" w:hint="eastAsia"/>
                <w:b/>
                <w:sz w:val="24"/>
              </w:rPr>
              <w:t>)］</w:t>
            </w:r>
            <w:r w:rsidRPr="004A1FF1">
              <w:rPr>
                <w:rFonts w:ascii="宋体" w:hAnsi="宋体" w:hint="eastAsia"/>
                <w:b/>
                <w:sz w:val="24"/>
              </w:rPr>
              <w:t>÷1000-（4200-验收热值）÷100×30</w:t>
            </w:r>
          </w:p>
        </w:tc>
      </w:tr>
      <w:tr w:rsidR="00750F8F" w:rsidRPr="004A1FF1" w:rsidTr="002C0F3C">
        <w:tc>
          <w:tcPr>
            <w:tcW w:w="2642" w:type="pct"/>
            <w:vAlign w:val="center"/>
          </w:tcPr>
          <w:p w:rsidR="00750F8F" w:rsidRPr="004A1FF1" w:rsidRDefault="00750F8F" w:rsidP="004B0366">
            <w:pPr>
              <w:tabs>
                <w:tab w:val="center" w:pos="4153"/>
                <w:tab w:val="right" w:pos="8306"/>
              </w:tabs>
              <w:snapToGrid w:val="0"/>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单批Q</w:t>
            </w:r>
            <w:r w:rsidRPr="004A1FF1">
              <w:rPr>
                <w:rFonts w:ascii="宋体" w:hAnsi="宋体" w:hint="eastAsia"/>
                <w:b/>
                <w:sz w:val="24"/>
              </w:rPr>
              <w:t>net.ar</w:t>
            </w:r>
            <w:r w:rsidRPr="004A1FF1">
              <w:rPr>
                <w:rFonts w:ascii="宋体" w:hAnsi="宋体" w:cs="宋体" w:hint="eastAsia"/>
                <w:b/>
                <w:kern w:val="0"/>
                <w:sz w:val="24"/>
              </w:rPr>
              <w:t>＜3800</w:t>
            </w:r>
          </w:p>
        </w:tc>
        <w:tc>
          <w:tcPr>
            <w:tcW w:w="2358" w:type="pct"/>
            <w:vAlign w:val="center"/>
          </w:tcPr>
          <w:p w:rsidR="00750F8F" w:rsidRPr="004A1FF1" w:rsidRDefault="00750F8F" w:rsidP="004A04AE">
            <w:pPr>
              <w:tabs>
                <w:tab w:val="center" w:pos="4153"/>
                <w:tab w:val="right" w:pos="8306"/>
              </w:tabs>
              <w:snapToGrid w:val="0"/>
              <w:ind w:firstLine="480"/>
              <w:jc w:val="center"/>
              <w:rPr>
                <w:rFonts w:ascii="宋体" w:hAnsi="宋体"/>
                <w:b/>
                <w:sz w:val="24"/>
              </w:rPr>
            </w:pPr>
            <w:r w:rsidRPr="004A1FF1">
              <w:rPr>
                <w:rFonts w:ascii="宋体" w:hAnsi="宋体" w:hint="eastAsia"/>
                <w:b/>
                <w:sz w:val="24"/>
              </w:rPr>
              <w:t>入厂煤炭不予退回，只付运费不付煤款。</w:t>
            </w:r>
          </w:p>
        </w:tc>
      </w:tr>
      <w:tr w:rsidR="00750F8F" w:rsidRPr="004A1FF1" w:rsidTr="002C0F3C">
        <w:tc>
          <w:tcPr>
            <w:tcW w:w="5000" w:type="pct"/>
            <w:gridSpan w:val="2"/>
          </w:tcPr>
          <w:p w:rsidR="00750F8F" w:rsidRPr="004A1FF1" w:rsidRDefault="00750F8F" w:rsidP="004B0366">
            <w:pPr>
              <w:rPr>
                <w:rFonts w:ascii="宋体" w:hAnsi="宋体"/>
                <w:b/>
                <w:snapToGrid w:val="0"/>
                <w:sz w:val="24"/>
              </w:rPr>
            </w:pPr>
            <w:r w:rsidRPr="004A1FF1">
              <w:rPr>
                <w:rFonts w:ascii="宋体" w:hAnsi="宋体" w:hint="eastAsia"/>
                <w:b/>
                <w:sz w:val="24"/>
              </w:rPr>
              <w:lastRenderedPageBreak/>
              <w:t>附注:一、对签订有效期单批Qnet,ar≥4200千卡/千克的进厂批次煤进入签订有效期加权平均，按签订有效期加权平均的Qnet,ar套档执行；对签订有效期单批3800≤Qnet,ar＜4200千卡/千克的，按进厂批次套上述公式进行结算；对签订有效期单批Qnet,ar＜3800千卡/千克的，只付铁路运费不付煤款，不予退回。</w:t>
            </w:r>
          </w:p>
          <w:p w:rsidR="00750F8F" w:rsidRPr="004A1FF1" w:rsidRDefault="00750F8F" w:rsidP="004A1FF1">
            <w:pPr>
              <w:jc w:val="left"/>
              <w:rPr>
                <w:rFonts w:ascii="宋体" w:hAnsi="宋体"/>
                <w:b/>
                <w:sz w:val="24"/>
              </w:rPr>
            </w:pPr>
            <w:r w:rsidRPr="004A1FF1">
              <w:rPr>
                <w:rFonts w:ascii="宋体" w:hAnsi="宋体" w:hint="eastAsia"/>
                <w:b/>
                <w:sz w:val="24"/>
              </w:rPr>
              <w:t xml:space="preserve">     二、</w:t>
            </w:r>
            <w:r w:rsidR="000F7589">
              <w:rPr>
                <w:rFonts w:ascii="宋体" w:hAnsi="宋体" w:hint="eastAsia"/>
                <w:b/>
                <w:sz w:val="24"/>
              </w:rPr>
              <w:t>不得跨月度</w:t>
            </w:r>
            <w:r w:rsidRPr="004A1FF1">
              <w:rPr>
                <w:rFonts w:ascii="宋体" w:hAnsi="宋体" w:hint="eastAsia"/>
                <w:b/>
                <w:sz w:val="24"/>
              </w:rPr>
              <w:t>合并计算（以煤炭到厂时间为准）。</w:t>
            </w:r>
          </w:p>
        </w:tc>
      </w:tr>
    </w:tbl>
    <w:p w:rsidR="005B6318" w:rsidRDefault="002C0F3C" w:rsidP="00814841">
      <w:pPr>
        <w:spacing w:line="360" w:lineRule="auto"/>
        <w:ind w:firstLineChars="245" w:firstLine="590"/>
        <w:rPr>
          <w:rFonts w:asciiTheme="minorEastAsia" w:eastAsiaTheme="minorEastAsia" w:hAnsiTheme="minorEastAsia" w:cs="仿宋_GB2312"/>
          <w:b/>
          <w:bCs/>
          <w:sz w:val="24"/>
        </w:rPr>
      </w:pPr>
      <w:r w:rsidRPr="00EA37F4">
        <w:rPr>
          <w:rFonts w:asciiTheme="minorEastAsia" w:eastAsiaTheme="minorEastAsia" w:hAnsiTheme="minorEastAsia" w:cs="仿宋_GB2312" w:hint="eastAsia"/>
          <w:b/>
          <w:bCs/>
          <w:sz w:val="24"/>
        </w:rPr>
        <w:t>2</w:t>
      </w:r>
      <w:r w:rsidR="003526B7" w:rsidRPr="00EA37F4">
        <w:rPr>
          <w:rFonts w:asciiTheme="minorEastAsia" w:eastAsiaTheme="minorEastAsia" w:hAnsiTheme="minorEastAsia" w:cs="仿宋_GB2312" w:hint="eastAsia"/>
          <w:b/>
          <w:bCs/>
          <w:sz w:val="24"/>
        </w:rPr>
        <w:t>、挥发份</w:t>
      </w:r>
      <w:r w:rsidR="0018441B">
        <w:rPr>
          <w:rFonts w:asciiTheme="minorEastAsia" w:eastAsiaTheme="minorEastAsia" w:hAnsiTheme="minorEastAsia" w:cs="仿宋_GB2312" w:hint="eastAsia"/>
          <w:b/>
          <w:bCs/>
          <w:sz w:val="24"/>
        </w:rPr>
        <w:t>计价</w:t>
      </w:r>
      <w:r w:rsidR="003526B7" w:rsidRPr="00EA37F4">
        <w:rPr>
          <w:rFonts w:asciiTheme="minorEastAsia" w:eastAsiaTheme="minorEastAsia" w:hAnsiTheme="minorEastAsia" w:cs="仿宋_GB2312" w:hint="eastAsia"/>
          <w:b/>
          <w:bCs/>
          <w:sz w:val="24"/>
        </w:rPr>
        <w:t>:</w:t>
      </w:r>
      <w:r w:rsidR="00843BBC" w:rsidRPr="00EA37F4">
        <w:rPr>
          <w:rFonts w:asciiTheme="minorEastAsia" w:eastAsiaTheme="minorEastAsia" w:hAnsiTheme="minorEastAsia" w:cs="仿宋_GB2312" w:hint="eastAsia"/>
          <w:b/>
          <w:bCs/>
          <w:sz w:val="24"/>
        </w:rPr>
        <w:t xml:space="preserve"> </w:t>
      </w:r>
      <w:r w:rsidR="005B6318" w:rsidRPr="00814841">
        <w:rPr>
          <w:rFonts w:asciiTheme="minorEastAsia" w:eastAsiaTheme="minorEastAsia" w:hAnsiTheme="minorEastAsia" w:cs="仿宋_GB2312" w:hint="eastAsia"/>
          <w:b/>
          <w:bCs/>
          <w:sz w:val="24"/>
        </w:rPr>
        <w:t>（按签订有效期到厂煤批次考核，套档执行）</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（1) 23%≤Vad＜25%时，减价：（25%- Vad）×100×1元/吨。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（2) 20%≤Vad＜23%时，减价：（25%- Vad）×100×2元/吨。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（3) 17%≤Vad＜20%时，减价：（25%- Vad）×100×4元/吨。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（4）13%≤Vad＜17%时，减价：（25%- Vad）×100×6元/吨。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（5）Vad＜13%时. 只付铁路运费不付煤款，不予退回。</w:t>
      </w:r>
    </w:p>
    <w:p w:rsidR="001C06A0" w:rsidRDefault="00814841" w:rsidP="00EA37F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w:t>
      </w:r>
      <w:r w:rsidR="00CA531D" w:rsidRPr="00952E1C">
        <w:rPr>
          <w:rFonts w:asciiTheme="minorEastAsia" w:eastAsiaTheme="minorEastAsia" w:hAnsiTheme="minorEastAsia" w:cs="仿宋_GB2312" w:hint="eastAsia"/>
          <w:b/>
          <w:bCs/>
          <w:sz w:val="24"/>
        </w:rPr>
        <w:t>含硫量</w:t>
      </w:r>
      <w:r w:rsidR="0018441B">
        <w:rPr>
          <w:rFonts w:asciiTheme="minorEastAsia" w:eastAsiaTheme="minorEastAsia" w:hAnsiTheme="minorEastAsia" w:cs="仿宋_GB2312" w:hint="eastAsia"/>
          <w:b/>
          <w:bCs/>
          <w:sz w:val="24"/>
        </w:rPr>
        <w:t>计价</w:t>
      </w:r>
      <w:r w:rsidR="00CA531D" w:rsidRPr="00952E1C">
        <w:rPr>
          <w:rFonts w:asciiTheme="minorEastAsia" w:eastAsiaTheme="minorEastAsia" w:hAnsiTheme="minorEastAsia" w:cs="仿宋_GB2312" w:hint="eastAsia"/>
          <w:b/>
          <w:bCs/>
          <w:sz w:val="24"/>
        </w:rPr>
        <w:t>:</w:t>
      </w:r>
      <w:r w:rsidR="001C06A0" w:rsidRPr="001C06A0">
        <w:rPr>
          <w:rFonts w:asciiTheme="minorEastAsia" w:eastAsiaTheme="minorEastAsia" w:hAnsiTheme="minorEastAsia" w:cs="仿宋_GB2312" w:hint="eastAsia"/>
          <w:b/>
          <w:bCs/>
          <w:sz w:val="24"/>
        </w:rPr>
        <w:t xml:space="preserve"> </w:t>
      </w:r>
      <w:r w:rsidR="001C06A0" w:rsidRPr="00EA37F4">
        <w:rPr>
          <w:rFonts w:asciiTheme="minorEastAsia" w:eastAsiaTheme="minorEastAsia" w:hAnsiTheme="minorEastAsia" w:cs="仿宋_GB2312" w:hint="eastAsia"/>
          <w:b/>
          <w:bCs/>
          <w:sz w:val="24"/>
        </w:rPr>
        <w:t>（按签订有效期到厂煤批次考核，套档执行）</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（1）1</w:t>
      </w:r>
      <w:r w:rsidR="004A04AE">
        <w:rPr>
          <w:rFonts w:asciiTheme="minorEastAsia" w:eastAsiaTheme="minorEastAsia" w:hAnsiTheme="minorEastAsia" w:cs="仿宋_GB2312" w:hint="eastAsia"/>
          <w:b/>
          <w:bCs/>
          <w:sz w:val="24"/>
        </w:rPr>
        <w:t>.8</w:t>
      </w:r>
      <w:r w:rsidRPr="006F5944">
        <w:rPr>
          <w:rFonts w:asciiTheme="minorEastAsia" w:eastAsiaTheme="minorEastAsia" w:hAnsiTheme="minorEastAsia" w:cs="仿宋_GB2312" w:hint="eastAsia"/>
          <w:b/>
          <w:bCs/>
          <w:sz w:val="24"/>
        </w:rPr>
        <w:t>%＜St.ad≤</w:t>
      </w:r>
      <w:r w:rsidR="004A04AE">
        <w:rPr>
          <w:rFonts w:asciiTheme="minorEastAsia" w:eastAsiaTheme="minorEastAsia" w:hAnsiTheme="minorEastAsia" w:cs="仿宋_GB2312" w:hint="eastAsia"/>
          <w:b/>
          <w:bCs/>
          <w:sz w:val="24"/>
        </w:rPr>
        <w:t>2</w:t>
      </w:r>
      <w:r w:rsidRPr="006F5944">
        <w:rPr>
          <w:rFonts w:asciiTheme="minorEastAsia" w:eastAsiaTheme="minorEastAsia" w:hAnsiTheme="minorEastAsia" w:cs="仿宋_GB2312" w:hint="eastAsia"/>
          <w:b/>
          <w:bCs/>
          <w:sz w:val="24"/>
        </w:rPr>
        <w:t>%时, 减价：（St.ad-1%）×100×20元/吨。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（2）</w:t>
      </w:r>
      <w:r w:rsidR="004A04AE">
        <w:rPr>
          <w:rFonts w:asciiTheme="minorEastAsia" w:eastAsiaTheme="minorEastAsia" w:hAnsiTheme="minorEastAsia" w:cs="仿宋_GB2312" w:hint="eastAsia"/>
          <w:b/>
          <w:bCs/>
          <w:sz w:val="24"/>
        </w:rPr>
        <w:t>2</w:t>
      </w:r>
      <w:r w:rsidRPr="006F5944">
        <w:rPr>
          <w:rFonts w:asciiTheme="minorEastAsia" w:eastAsiaTheme="minorEastAsia" w:hAnsiTheme="minorEastAsia" w:cs="仿宋_GB2312" w:hint="eastAsia"/>
          <w:b/>
          <w:bCs/>
          <w:sz w:val="24"/>
        </w:rPr>
        <w:t>%＜St.ad≤2</w:t>
      </w:r>
      <w:r w:rsidR="004A04AE">
        <w:rPr>
          <w:rFonts w:asciiTheme="minorEastAsia" w:eastAsiaTheme="minorEastAsia" w:hAnsiTheme="minorEastAsia" w:cs="仿宋_GB2312" w:hint="eastAsia"/>
          <w:b/>
          <w:bCs/>
          <w:sz w:val="24"/>
        </w:rPr>
        <w:t>.2</w:t>
      </w:r>
      <w:r w:rsidRPr="006F5944">
        <w:rPr>
          <w:rFonts w:asciiTheme="minorEastAsia" w:eastAsiaTheme="minorEastAsia" w:hAnsiTheme="minorEastAsia" w:cs="仿宋_GB2312" w:hint="eastAsia"/>
          <w:b/>
          <w:bCs/>
          <w:sz w:val="24"/>
        </w:rPr>
        <w:t>%时, 减价：（St.ad-1%）×100×30元/吨。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（3）2</w:t>
      </w:r>
      <w:r w:rsidR="004A04AE">
        <w:rPr>
          <w:rFonts w:asciiTheme="minorEastAsia" w:eastAsiaTheme="minorEastAsia" w:hAnsiTheme="minorEastAsia" w:cs="仿宋_GB2312" w:hint="eastAsia"/>
          <w:b/>
          <w:bCs/>
          <w:sz w:val="24"/>
        </w:rPr>
        <w:t>.2</w:t>
      </w:r>
      <w:r w:rsidRPr="006F5944">
        <w:rPr>
          <w:rFonts w:asciiTheme="minorEastAsia" w:eastAsiaTheme="minorEastAsia" w:hAnsiTheme="minorEastAsia" w:cs="仿宋_GB2312" w:hint="eastAsia"/>
          <w:b/>
          <w:bCs/>
          <w:sz w:val="24"/>
        </w:rPr>
        <w:t>%＜St.ad≤</w:t>
      </w:r>
      <w:r w:rsidR="004A04AE">
        <w:rPr>
          <w:rFonts w:asciiTheme="minorEastAsia" w:eastAsiaTheme="minorEastAsia" w:hAnsiTheme="minorEastAsia" w:cs="仿宋_GB2312" w:hint="eastAsia"/>
          <w:b/>
          <w:bCs/>
          <w:sz w:val="24"/>
        </w:rPr>
        <w:t>2.5</w:t>
      </w:r>
      <w:r w:rsidRPr="006F5944">
        <w:rPr>
          <w:rFonts w:asciiTheme="minorEastAsia" w:eastAsiaTheme="minorEastAsia" w:hAnsiTheme="minorEastAsia" w:cs="仿宋_GB2312" w:hint="eastAsia"/>
          <w:b/>
          <w:bCs/>
          <w:sz w:val="24"/>
        </w:rPr>
        <w:t>%时, 减价：（St.ad-1%）×100×40元/吨。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（4）St.ad＞</w:t>
      </w:r>
      <w:r w:rsidR="004A04AE">
        <w:rPr>
          <w:rFonts w:asciiTheme="minorEastAsia" w:eastAsiaTheme="minorEastAsia" w:hAnsiTheme="minorEastAsia" w:cs="仿宋_GB2312" w:hint="eastAsia"/>
          <w:b/>
          <w:bCs/>
          <w:sz w:val="24"/>
        </w:rPr>
        <w:t>2.5</w:t>
      </w:r>
      <w:r w:rsidRPr="006F5944">
        <w:rPr>
          <w:rFonts w:asciiTheme="minorEastAsia" w:eastAsiaTheme="minorEastAsia" w:hAnsiTheme="minorEastAsia" w:cs="仿宋_GB2312" w:hint="eastAsia"/>
          <w:b/>
          <w:bCs/>
          <w:sz w:val="24"/>
        </w:rPr>
        <w:t>%时, 只付铁路运费不付煤款，不予退回。</w:t>
      </w:r>
    </w:p>
    <w:p w:rsidR="008938E1" w:rsidRPr="00814841" w:rsidRDefault="00814841"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8938E1">
        <w:rPr>
          <w:rFonts w:asciiTheme="minorEastAsia" w:eastAsiaTheme="minorEastAsia" w:hAnsiTheme="minorEastAsia" w:cs="仿宋_GB2312" w:hint="eastAsia"/>
          <w:b/>
          <w:bCs/>
          <w:sz w:val="24"/>
        </w:rPr>
        <w:t>、水分</w:t>
      </w:r>
      <w:r w:rsidR="001C06A0">
        <w:rPr>
          <w:rFonts w:asciiTheme="minorEastAsia" w:eastAsiaTheme="minorEastAsia" w:hAnsiTheme="minorEastAsia" w:cs="仿宋_GB2312" w:hint="eastAsia"/>
          <w:b/>
          <w:bCs/>
          <w:sz w:val="24"/>
        </w:rPr>
        <w:t>计价</w:t>
      </w:r>
      <w:r w:rsidR="008938E1">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签订有效期单批全水份Mar＞</w:t>
      </w:r>
      <w:r w:rsidR="006D7321">
        <w:rPr>
          <w:rFonts w:asciiTheme="minorEastAsia" w:eastAsiaTheme="minorEastAsia" w:hAnsiTheme="minorEastAsia" w:cs="仿宋_GB2312" w:hint="eastAsia"/>
          <w:b/>
          <w:bCs/>
          <w:sz w:val="24"/>
        </w:rPr>
        <w:t>1</w:t>
      </w:r>
      <w:r w:rsidR="002C0F3C" w:rsidRPr="00814841">
        <w:rPr>
          <w:rFonts w:asciiTheme="minorEastAsia" w:eastAsiaTheme="minorEastAsia" w:hAnsiTheme="minorEastAsia" w:cs="仿宋_GB2312" w:hint="eastAsia"/>
          <w:b/>
          <w:bCs/>
          <w:sz w:val="24"/>
        </w:rPr>
        <w:t>8%的入厂煤炭，扣吨位不补热值。</w:t>
      </w:r>
    </w:p>
    <w:p w:rsidR="002C0F3C" w:rsidRPr="00814841" w:rsidRDefault="00814841" w:rsidP="00814841">
      <w:pPr>
        <w:spacing w:line="360" w:lineRule="auto"/>
        <w:ind w:firstLineChars="248" w:firstLine="598"/>
        <w:rPr>
          <w:rFonts w:asciiTheme="minorEastAsia" w:eastAsiaTheme="minorEastAsia" w:hAnsiTheme="minorEastAsia" w:cs="仿宋_GB2312"/>
          <w:b/>
          <w:bCs/>
          <w:sz w:val="24"/>
        </w:rPr>
      </w:pPr>
      <w:r w:rsidRPr="00814841">
        <w:rPr>
          <w:rFonts w:asciiTheme="minorEastAsia" w:eastAsiaTheme="minorEastAsia" w:hAnsiTheme="minorEastAsia" w:cs="仿宋_GB2312" w:hint="eastAsia"/>
          <w:b/>
          <w:bCs/>
          <w:sz w:val="24"/>
        </w:rPr>
        <w:t>5</w:t>
      </w:r>
      <w:r w:rsidR="00B466C7">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涨吨亏吨按签订有效期总数计算。如涨吨只付煤款不付运杂费，亏吨按收货方轨道衡验收净重结算不补途损。</w:t>
      </w:r>
    </w:p>
    <w:p w:rsidR="00C050F1" w:rsidRDefault="00C050F1" w:rsidP="00C050F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Pr="00221E99">
        <w:rPr>
          <w:rFonts w:asciiTheme="minorEastAsia" w:eastAsiaTheme="minorEastAsia" w:hAnsiTheme="minorEastAsia" w:cs="仿宋_GB2312" w:hint="eastAsia"/>
          <w:b/>
          <w:bCs/>
          <w:color w:val="FF0000"/>
          <w:sz w:val="24"/>
        </w:rPr>
        <w:t>可采用一票或两票结算，请在《煤炭竞价表》中备注中注明。</w:t>
      </w:r>
      <w:r w:rsidRPr="00814841">
        <w:rPr>
          <w:rFonts w:asciiTheme="minorEastAsia" w:eastAsiaTheme="minorEastAsia" w:hAnsiTheme="minorEastAsia" w:cs="仿宋_GB2312" w:hint="eastAsia"/>
          <w:b/>
          <w:bCs/>
          <w:sz w:val="24"/>
        </w:rPr>
        <w:t>采用两票结算 (含代垫代付铁路运费), 即：铁路局开具含货票号增值税专用发票（税率9%及6%）及税率13%煤款增值税专用发票</w:t>
      </w:r>
      <w:r>
        <w:rPr>
          <w:rFonts w:asciiTheme="minorEastAsia" w:eastAsiaTheme="minorEastAsia" w:hAnsiTheme="minorEastAsia" w:cs="仿宋_GB2312" w:hint="eastAsia"/>
          <w:b/>
          <w:bCs/>
          <w:sz w:val="24"/>
        </w:rPr>
        <w:t>；</w:t>
      </w:r>
      <w:r w:rsidRPr="00814841">
        <w:rPr>
          <w:rFonts w:asciiTheme="minorEastAsia" w:eastAsiaTheme="minorEastAsia" w:hAnsiTheme="minorEastAsia" w:cs="仿宋_GB2312" w:hint="eastAsia"/>
          <w:b/>
          <w:bCs/>
          <w:sz w:val="24"/>
        </w:rPr>
        <w:t>采用</w:t>
      </w:r>
      <w:r>
        <w:rPr>
          <w:rFonts w:asciiTheme="minorEastAsia" w:eastAsiaTheme="minorEastAsia" w:hAnsiTheme="minorEastAsia" w:cs="仿宋_GB2312" w:hint="eastAsia"/>
          <w:b/>
          <w:bCs/>
          <w:sz w:val="24"/>
        </w:rPr>
        <w:t>一</w:t>
      </w:r>
      <w:r w:rsidRPr="00814841">
        <w:rPr>
          <w:rFonts w:asciiTheme="minorEastAsia" w:eastAsiaTheme="minorEastAsia" w:hAnsiTheme="minorEastAsia" w:cs="仿宋_GB2312" w:hint="eastAsia"/>
          <w:b/>
          <w:bCs/>
          <w:sz w:val="24"/>
        </w:rPr>
        <w:t>票结算</w:t>
      </w:r>
      <w:r>
        <w:rPr>
          <w:rFonts w:asciiTheme="minorEastAsia" w:eastAsiaTheme="minorEastAsia" w:hAnsiTheme="minorEastAsia" w:cs="仿宋_GB2312" w:hint="eastAsia"/>
          <w:b/>
          <w:bCs/>
          <w:sz w:val="24"/>
        </w:rPr>
        <w:t>，</w:t>
      </w:r>
      <w:r w:rsidRPr="00221E99">
        <w:rPr>
          <w:rFonts w:asciiTheme="minorEastAsia" w:eastAsiaTheme="minorEastAsia" w:hAnsiTheme="minorEastAsia" w:cs="仿宋_GB2312" w:hint="eastAsia"/>
          <w:b/>
          <w:bCs/>
          <w:sz w:val="24"/>
        </w:rPr>
        <w:t>即：税率13%煤款增值税专用发票。</w:t>
      </w:r>
    </w:p>
    <w:p w:rsidR="003526B7" w:rsidRPr="00952E1C" w:rsidRDefault="008B0E9D" w:rsidP="003526B7">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3526B7" w:rsidRPr="008B0E9D" w:rsidRDefault="001112F0" w:rsidP="003526B7">
      <w:pPr>
        <w:spacing w:line="360" w:lineRule="auto"/>
        <w:ind w:firstLineChars="200" w:firstLine="482"/>
        <w:rPr>
          <w:rFonts w:asciiTheme="minorEastAsia" w:eastAsiaTheme="minorEastAsia" w:hAnsiTheme="minorEastAsia" w:cs="仿宋_GB2312"/>
          <w:b/>
          <w:bCs/>
          <w:color w:val="FF0000"/>
          <w:sz w:val="24"/>
        </w:rPr>
      </w:pPr>
      <w:r w:rsidRPr="00952E1C">
        <w:rPr>
          <w:rFonts w:asciiTheme="minorEastAsia" w:eastAsiaTheme="minorEastAsia" w:hAnsiTheme="minorEastAsia" w:cs="仿宋_GB2312" w:hint="eastAsia"/>
          <w:b/>
          <w:bCs/>
          <w:sz w:val="24"/>
        </w:rPr>
        <w:t>1</w:t>
      </w:r>
      <w:r w:rsidR="003526B7" w:rsidRPr="00952E1C">
        <w:rPr>
          <w:rFonts w:asciiTheme="minorEastAsia" w:eastAsiaTheme="minorEastAsia" w:hAnsiTheme="minorEastAsia" w:cs="仿宋_GB2312" w:hint="eastAsia"/>
          <w:b/>
          <w:bCs/>
          <w:sz w:val="24"/>
        </w:rPr>
        <w:t>、各受邀供应商在满足以上各项煤炭指标的情况下，准确填报</w:t>
      </w:r>
      <w:r w:rsidR="0056150D" w:rsidRPr="00952E1C">
        <w:rPr>
          <w:rFonts w:asciiTheme="minorEastAsia" w:eastAsiaTheme="minorEastAsia" w:hAnsiTheme="minorEastAsia" w:cs="仿宋_GB2312" w:hint="eastAsia"/>
          <w:b/>
          <w:bCs/>
          <w:sz w:val="24"/>
        </w:rPr>
        <w:t>《煤炭竞价表》</w:t>
      </w:r>
      <w:r w:rsidR="003526B7" w:rsidRPr="00952E1C">
        <w:rPr>
          <w:rFonts w:asciiTheme="minorEastAsia" w:eastAsiaTheme="minorEastAsia" w:hAnsiTheme="minorEastAsia" w:cs="仿宋_GB2312" w:hint="eastAsia"/>
          <w:b/>
          <w:bCs/>
          <w:sz w:val="24"/>
        </w:rPr>
        <w:t>，并将《煤炭竞价表》盖章扫描后，根据竞价采购</w:t>
      </w:r>
      <w:r w:rsidR="0056150D" w:rsidRPr="00952E1C">
        <w:rPr>
          <w:rFonts w:asciiTheme="minorEastAsia" w:eastAsiaTheme="minorEastAsia" w:hAnsiTheme="minorEastAsia" w:cs="仿宋_GB2312" w:hint="eastAsia"/>
          <w:b/>
          <w:bCs/>
          <w:sz w:val="24"/>
        </w:rPr>
        <w:t>交易书</w:t>
      </w:r>
      <w:r w:rsidR="003526B7" w:rsidRPr="00952E1C">
        <w:rPr>
          <w:rFonts w:asciiTheme="minorEastAsia" w:eastAsiaTheme="minorEastAsia" w:hAnsiTheme="minorEastAsia" w:cs="仿宋_GB2312" w:hint="eastAsia"/>
          <w:b/>
          <w:bCs/>
          <w:sz w:val="24"/>
        </w:rPr>
        <w:t>要求在</w:t>
      </w:r>
      <w:r w:rsidR="0056150D" w:rsidRPr="00952E1C">
        <w:rPr>
          <w:rFonts w:asciiTheme="minorEastAsia" w:eastAsiaTheme="minorEastAsia" w:hAnsiTheme="minorEastAsia" w:cs="仿宋_GB2312" w:hint="eastAsia"/>
          <w:b/>
          <w:bCs/>
          <w:sz w:val="24"/>
        </w:rPr>
        <w:t>竞价专用邮箱</w:t>
      </w:r>
      <w:r w:rsidR="003526B7" w:rsidRPr="00952E1C">
        <w:rPr>
          <w:rFonts w:asciiTheme="minorEastAsia" w:eastAsiaTheme="minorEastAsia" w:hAnsiTheme="minorEastAsia" w:cs="仿宋_GB2312" w:hint="eastAsia"/>
          <w:b/>
          <w:bCs/>
          <w:sz w:val="24"/>
        </w:rPr>
        <w:t>上传，截止时间：</w:t>
      </w:r>
      <w:r w:rsidR="003526B7" w:rsidRPr="008B0E9D">
        <w:rPr>
          <w:rFonts w:asciiTheme="minorEastAsia" w:eastAsiaTheme="minorEastAsia" w:hAnsiTheme="minorEastAsia" w:cs="仿宋_GB2312" w:hint="eastAsia"/>
          <w:b/>
          <w:bCs/>
          <w:color w:val="FF0000"/>
          <w:sz w:val="24"/>
        </w:rPr>
        <w:t>20</w:t>
      </w:r>
      <w:r w:rsidR="006D7321">
        <w:rPr>
          <w:rFonts w:asciiTheme="minorEastAsia" w:eastAsiaTheme="minorEastAsia" w:hAnsiTheme="minorEastAsia" w:cs="仿宋_GB2312" w:hint="eastAsia"/>
          <w:b/>
          <w:bCs/>
          <w:color w:val="FF0000"/>
          <w:sz w:val="24"/>
        </w:rPr>
        <w:t>20</w:t>
      </w:r>
      <w:r w:rsidR="003526B7" w:rsidRPr="008B0E9D">
        <w:rPr>
          <w:rFonts w:asciiTheme="minorEastAsia" w:eastAsiaTheme="minorEastAsia" w:hAnsiTheme="minorEastAsia" w:cs="仿宋_GB2312" w:hint="eastAsia"/>
          <w:b/>
          <w:bCs/>
          <w:color w:val="FF0000"/>
          <w:sz w:val="24"/>
        </w:rPr>
        <w:t>年</w:t>
      </w:r>
      <w:r w:rsidR="0015069E">
        <w:rPr>
          <w:rFonts w:asciiTheme="minorEastAsia" w:eastAsiaTheme="minorEastAsia" w:hAnsiTheme="minorEastAsia" w:cs="仿宋_GB2312" w:hint="eastAsia"/>
          <w:b/>
          <w:bCs/>
          <w:color w:val="FF0000"/>
          <w:sz w:val="24"/>
        </w:rPr>
        <w:t>9</w:t>
      </w:r>
      <w:r w:rsidR="003526B7" w:rsidRPr="008B0E9D">
        <w:rPr>
          <w:rFonts w:asciiTheme="minorEastAsia" w:eastAsiaTheme="minorEastAsia" w:hAnsiTheme="minorEastAsia" w:cs="仿宋_GB2312" w:hint="eastAsia"/>
          <w:b/>
          <w:bCs/>
          <w:color w:val="FF0000"/>
          <w:sz w:val="24"/>
        </w:rPr>
        <w:t>月</w:t>
      </w:r>
      <w:r w:rsidR="00A6696D">
        <w:rPr>
          <w:rFonts w:asciiTheme="minorEastAsia" w:eastAsiaTheme="minorEastAsia" w:hAnsiTheme="minorEastAsia" w:cs="仿宋_GB2312" w:hint="eastAsia"/>
          <w:b/>
          <w:bCs/>
          <w:color w:val="FF0000"/>
          <w:sz w:val="24"/>
        </w:rPr>
        <w:t>2</w:t>
      </w:r>
      <w:r w:rsidR="0015069E">
        <w:rPr>
          <w:rFonts w:asciiTheme="minorEastAsia" w:eastAsiaTheme="minorEastAsia" w:hAnsiTheme="minorEastAsia" w:cs="仿宋_GB2312" w:hint="eastAsia"/>
          <w:b/>
          <w:bCs/>
          <w:color w:val="FF0000"/>
          <w:sz w:val="24"/>
        </w:rPr>
        <w:t>9</w:t>
      </w:r>
      <w:r w:rsidR="003526B7" w:rsidRPr="008B0E9D">
        <w:rPr>
          <w:rFonts w:asciiTheme="minorEastAsia" w:eastAsiaTheme="minorEastAsia" w:hAnsiTheme="minorEastAsia" w:cs="仿宋_GB2312" w:hint="eastAsia"/>
          <w:b/>
          <w:bCs/>
          <w:color w:val="FF0000"/>
          <w:sz w:val="24"/>
        </w:rPr>
        <w:t>日</w:t>
      </w:r>
      <w:r w:rsidR="006A6044">
        <w:rPr>
          <w:rFonts w:asciiTheme="minorEastAsia" w:eastAsiaTheme="minorEastAsia" w:hAnsiTheme="minorEastAsia" w:cs="仿宋_GB2312" w:hint="eastAsia"/>
          <w:b/>
          <w:bCs/>
          <w:color w:val="FF0000"/>
          <w:sz w:val="24"/>
        </w:rPr>
        <w:t>1</w:t>
      </w:r>
      <w:r w:rsidR="001E1B8E">
        <w:rPr>
          <w:rFonts w:asciiTheme="minorEastAsia" w:eastAsiaTheme="minorEastAsia" w:hAnsiTheme="minorEastAsia" w:cs="仿宋_GB2312" w:hint="eastAsia"/>
          <w:b/>
          <w:bCs/>
          <w:color w:val="FF0000"/>
          <w:sz w:val="24"/>
        </w:rPr>
        <w:t>4</w:t>
      </w:r>
      <w:r w:rsidR="003526B7" w:rsidRPr="008B0E9D">
        <w:rPr>
          <w:rFonts w:asciiTheme="minorEastAsia" w:eastAsiaTheme="minorEastAsia" w:hAnsiTheme="minorEastAsia" w:cs="仿宋_GB2312" w:hint="eastAsia"/>
          <w:b/>
          <w:bCs/>
          <w:color w:val="FF0000"/>
          <w:sz w:val="24"/>
        </w:rPr>
        <w:t>时。</w:t>
      </w:r>
    </w:p>
    <w:p w:rsidR="003526B7" w:rsidRPr="00952E1C" w:rsidRDefault="001112F0"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、所有参加报价的供应商须在</w:t>
      </w:r>
      <w:r w:rsidR="00722035" w:rsidRPr="00952E1C">
        <w:rPr>
          <w:rFonts w:asciiTheme="minorEastAsia" w:eastAsiaTheme="minorEastAsia" w:hAnsiTheme="minorEastAsia" w:cs="仿宋_GB2312" w:hint="eastAsia"/>
          <w:b/>
          <w:bCs/>
          <w:sz w:val="24"/>
        </w:rPr>
        <w:t>竞价</w:t>
      </w:r>
      <w:r w:rsidR="003526B7" w:rsidRPr="00952E1C">
        <w:rPr>
          <w:rFonts w:asciiTheme="minorEastAsia" w:eastAsiaTheme="minorEastAsia" w:hAnsiTheme="minorEastAsia" w:cs="仿宋_GB2312" w:hint="eastAsia"/>
          <w:b/>
          <w:bCs/>
          <w:sz w:val="24"/>
        </w:rPr>
        <w:t>截止日前缴纳竞价保证金5万元，否则供应商报价按照</w:t>
      </w:r>
      <w:r w:rsidR="00722035" w:rsidRPr="00952E1C">
        <w:rPr>
          <w:rFonts w:asciiTheme="minorEastAsia" w:eastAsiaTheme="minorEastAsia" w:hAnsiTheme="minorEastAsia" w:cs="仿宋_GB2312" w:hint="eastAsia"/>
          <w:b/>
          <w:bCs/>
          <w:sz w:val="24"/>
        </w:rPr>
        <w:t>作</w:t>
      </w:r>
      <w:r w:rsidR="003526B7" w:rsidRPr="00952E1C">
        <w:rPr>
          <w:rFonts w:asciiTheme="minorEastAsia" w:eastAsiaTheme="minorEastAsia" w:hAnsiTheme="minorEastAsia" w:cs="仿宋_GB2312" w:hint="eastAsia"/>
          <w:b/>
          <w:bCs/>
          <w:sz w:val="24"/>
        </w:rPr>
        <w:t>废处理。供应商参与竞价但未被采购人确认成交的，采购人</w:t>
      </w:r>
      <w:r w:rsidR="003526B7" w:rsidRPr="00952E1C">
        <w:rPr>
          <w:rFonts w:asciiTheme="minorEastAsia" w:eastAsiaTheme="minorEastAsia" w:hAnsiTheme="minorEastAsia" w:cs="仿宋_GB2312" w:hint="eastAsia"/>
          <w:b/>
          <w:bCs/>
          <w:sz w:val="24"/>
        </w:rPr>
        <w:lastRenderedPageBreak/>
        <w:t>全额退还保证金（或可作为年度竞价专用）</w:t>
      </w:r>
      <w:r w:rsidR="00722035" w:rsidRPr="00952E1C">
        <w:rPr>
          <w:rFonts w:asciiTheme="minorEastAsia" w:eastAsiaTheme="minorEastAsia" w:hAnsiTheme="minorEastAsia" w:cs="仿宋_GB2312" w:hint="eastAsia"/>
          <w:b/>
          <w:bCs/>
          <w:sz w:val="24"/>
        </w:rPr>
        <w:t>，</w:t>
      </w:r>
      <w:r w:rsidR="00722035" w:rsidRPr="00272875">
        <w:rPr>
          <w:rFonts w:asciiTheme="minorEastAsia" w:eastAsiaTheme="minorEastAsia" w:hAnsiTheme="minorEastAsia" w:cs="仿宋_GB2312" w:hint="eastAsia"/>
          <w:b/>
          <w:bCs/>
          <w:sz w:val="24"/>
        </w:rPr>
        <w:t>需供应商提供盖有公章退款信息或作为年度竞价说明，并将其上传至专用邮箱</w:t>
      </w:r>
      <w:r w:rsidR="00722035" w:rsidRPr="00952E1C">
        <w:rPr>
          <w:rFonts w:asciiTheme="minorEastAsia" w:eastAsiaTheme="minorEastAsia" w:hAnsiTheme="minorEastAsia" w:cs="仿宋_GB2312" w:hint="eastAsia"/>
          <w:b/>
          <w:bCs/>
          <w:sz w:val="24"/>
        </w:rPr>
        <w:t>；</w:t>
      </w:r>
      <w:r w:rsidR="003526B7" w:rsidRPr="00952E1C">
        <w:rPr>
          <w:rFonts w:asciiTheme="minorEastAsia" w:eastAsiaTheme="minorEastAsia" w:hAnsiTheme="minorEastAsia" w:cs="仿宋_GB2312" w:hint="eastAsia"/>
          <w:b/>
          <w:bCs/>
          <w:sz w:val="24"/>
        </w:rPr>
        <w:t>供应商参与竞价且被采购人确认成交，但未按约定签订煤炭买卖合同，竞价保证金不予退还。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竞价成交的供应商按照约定签订煤炭买卖合同之前，采购方以中标量按中标量2万吨（包含）以下10元/吨、中标量2万吨以上20元/吨，收取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 xml:space="preserve">.1供应商因自身原因导致合同兑现率未完成100%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每低于合同量90%或高于合同量110%的煤量按每吨扣减</w:t>
      </w:r>
      <w:r w:rsidR="006D7321">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hint="eastAsia"/>
          <w:b/>
          <w:bCs/>
          <w:sz w:val="24"/>
        </w:rPr>
        <w:t>0元。如发生以下情况的，合同履约保证金将不予退还：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EB3D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w:t>
      </w:r>
      <w:r w:rsidRPr="00952E1C">
        <w:rPr>
          <w:rFonts w:asciiTheme="minorEastAsia" w:eastAsiaTheme="minorEastAsia" w:hAnsiTheme="minorEastAsia" w:cs="仿宋_GB2312" w:hint="eastAsia"/>
          <w:b/>
          <w:bCs/>
          <w:sz w:val="24"/>
        </w:rPr>
        <w:lastRenderedPageBreak/>
        <w:t>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3526B7">
      <w:pPr>
        <w:rPr>
          <w:rFonts w:asciiTheme="minorEastAsia" w:eastAsiaTheme="minorEastAsia" w:hAnsiTheme="minorEastAsia" w:cs="仿宋_GB2312"/>
          <w:b/>
          <w:bCs/>
          <w:sz w:val="24"/>
        </w:rPr>
      </w:pPr>
    </w:p>
    <w:p w:rsidR="00A6696D" w:rsidRPr="00952E1C" w:rsidRDefault="00A6696D" w:rsidP="003526B7">
      <w:pPr>
        <w:rPr>
          <w:rFonts w:asciiTheme="minorEastAsia" w:eastAsiaTheme="minorEastAsia" w:hAnsiTheme="minorEastAsia" w:cs="仿宋_GB2312"/>
          <w:b/>
          <w:bCs/>
          <w:sz w:val="24"/>
        </w:rPr>
      </w:pPr>
    </w:p>
    <w:p w:rsidR="003526B7" w:rsidRPr="00021F65" w:rsidRDefault="00E97D92" w:rsidP="003526B7">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3526B7" w:rsidRPr="00110B0E"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Pr="006A3DD7">
        <w:rPr>
          <w:rFonts w:ascii="宋体" w:hAnsi="宋体" w:cs="仿宋_GB2312" w:hint="eastAsia"/>
          <w:b/>
          <w:bCs/>
          <w:color w:val="FF0000"/>
          <w:sz w:val="24"/>
        </w:rPr>
        <w:t xml:space="preserve"> </w:t>
      </w:r>
      <w:r w:rsidR="00E97D92">
        <w:rPr>
          <w:rFonts w:ascii="宋体" w:hAnsi="宋体" w:cs="仿宋_GB2312" w:hint="eastAsia"/>
          <w:b/>
          <w:bCs/>
          <w:color w:val="FF0000"/>
          <w:sz w:val="24"/>
        </w:rPr>
        <w:t xml:space="preserve">        </w:t>
      </w:r>
      <w:r w:rsidR="00E97D92" w:rsidRPr="00110B0E">
        <w:rPr>
          <w:rFonts w:ascii="宋体" w:hAnsi="宋体" w:cs="仿宋_GB2312" w:hint="eastAsia"/>
          <w:b/>
          <w:bCs/>
          <w:sz w:val="24"/>
        </w:rPr>
        <w:t xml:space="preserve"> </w:t>
      </w:r>
      <w:r w:rsidRPr="00110B0E">
        <w:rPr>
          <w:rFonts w:ascii="宋体" w:hAnsi="宋体" w:cs="仿宋_GB2312" w:hint="eastAsia"/>
          <w:b/>
          <w:bCs/>
          <w:sz w:val="24"/>
        </w:rPr>
        <w:t>20</w:t>
      </w:r>
      <w:r w:rsidR="004B02B5" w:rsidRPr="00110B0E">
        <w:rPr>
          <w:rFonts w:ascii="宋体" w:hAnsi="宋体" w:cs="仿宋_GB2312" w:hint="eastAsia"/>
          <w:b/>
          <w:bCs/>
          <w:sz w:val="24"/>
        </w:rPr>
        <w:t>20</w:t>
      </w:r>
      <w:r w:rsidRPr="00110B0E">
        <w:rPr>
          <w:rFonts w:ascii="宋体" w:hAnsi="宋体" w:cs="仿宋_GB2312" w:hint="eastAsia"/>
          <w:b/>
          <w:bCs/>
          <w:sz w:val="24"/>
        </w:rPr>
        <w:t>年</w:t>
      </w:r>
      <w:r w:rsidR="0015069E">
        <w:rPr>
          <w:rFonts w:ascii="宋体" w:hAnsi="宋体" w:cs="仿宋_GB2312" w:hint="eastAsia"/>
          <w:b/>
          <w:bCs/>
          <w:sz w:val="24"/>
        </w:rPr>
        <w:t>9</w:t>
      </w:r>
      <w:r w:rsidRPr="00110B0E">
        <w:rPr>
          <w:rFonts w:ascii="宋体" w:hAnsi="宋体" w:cs="仿宋_GB2312" w:hint="eastAsia"/>
          <w:b/>
          <w:bCs/>
          <w:sz w:val="24"/>
        </w:rPr>
        <w:t>月</w:t>
      </w:r>
      <w:r w:rsidR="00A6696D">
        <w:rPr>
          <w:rFonts w:ascii="宋体" w:hAnsi="宋体" w:cs="仿宋_GB2312" w:hint="eastAsia"/>
          <w:b/>
          <w:bCs/>
          <w:sz w:val="24"/>
        </w:rPr>
        <w:t>2</w:t>
      </w:r>
      <w:r w:rsidR="0015069E">
        <w:rPr>
          <w:rFonts w:ascii="宋体" w:hAnsi="宋体" w:cs="仿宋_GB2312" w:hint="eastAsia"/>
          <w:b/>
          <w:bCs/>
          <w:sz w:val="24"/>
        </w:rPr>
        <w:t>8</w:t>
      </w:r>
      <w:r w:rsidRPr="00110B0E">
        <w:rPr>
          <w:rFonts w:ascii="宋体" w:hAnsi="宋体" w:cs="仿宋_GB2312" w:hint="eastAsia"/>
          <w:b/>
          <w:bCs/>
          <w:sz w:val="24"/>
        </w:rPr>
        <w:t>日</w:t>
      </w:r>
    </w:p>
    <w:p w:rsidR="00743394" w:rsidRDefault="00743394" w:rsidP="003526B7">
      <w:pPr>
        <w:jc w:val="center"/>
        <w:rPr>
          <w:rFonts w:cs="宋体"/>
          <w:b/>
          <w:sz w:val="30"/>
          <w:szCs w:val="30"/>
        </w:rPr>
      </w:pPr>
    </w:p>
    <w:p w:rsidR="0006662F" w:rsidRDefault="0006662F"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06662F" w:rsidRDefault="0006662F" w:rsidP="003526B7">
      <w:pPr>
        <w:jc w:val="center"/>
        <w:rPr>
          <w:rFonts w:cs="宋体"/>
          <w:b/>
          <w:sz w:val="30"/>
          <w:szCs w:val="30"/>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lastRenderedPageBreak/>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Pr="00B12D35"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sidR="006D7321">
        <w:rPr>
          <w:rFonts w:ascii="宋体" w:hAnsi="宋体" w:cs="仿宋_GB2312" w:hint="eastAsia"/>
          <w:b/>
          <w:bCs/>
          <w:sz w:val="24"/>
        </w:rPr>
        <w:t>2</w:t>
      </w:r>
      <w:r w:rsidR="006D7321" w:rsidRPr="00B12D35">
        <w:rPr>
          <w:rFonts w:ascii="宋体" w:hAnsi="宋体" w:cs="仿宋_GB2312" w:hint="eastAsia"/>
          <w:b/>
          <w:bCs/>
          <w:sz w:val="24"/>
        </w:rPr>
        <w:t>020</w:t>
      </w:r>
      <w:r w:rsidR="00D82BCD" w:rsidRPr="00B12D35">
        <w:rPr>
          <w:rFonts w:ascii="宋体" w:hAnsi="宋体" w:cs="仿宋_GB2312" w:hint="eastAsia"/>
          <w:b/>
          <w:bCs/>
          <w:sz w:val="24"/>
        </w:rPr>
        <w:t>年第</w:t>
      </w:r>
      <w:r w:rsidR="0015069E">
        <w:rPr>
          <w:rFonts w:ascii="宋体" w:hAnsi="宋体" w:cs="仿宋_GB2312" w:hint="eastAsia"/>
          <w:b/>
          <w:bCs/>
          <w:sz w:val="24"/>
        </w:rPr>
        <w:t>35</w:t>
      </w:r>
      <w:r w:rsidR="00D82BCD" w:rsidRPr="00B12D35">
        <w:rPr>
          <w:rFonts w:ascii="宋体" w:hAnsi="宋体" w:cs="仿宋_GB2312" w:hint="eastAsia"/>
          <w:b/>
          <w:bCs/>
          <w:sz w:val="24"/>
        </w:rPr>
        <w:t>期</w:t>
      </w:r>
      <w:r w:rsidRPr="00B12D35">
        <w:rPr>
          <w:rFonts w:ascii="宋体" w:hAnsi="宋体" w:cs="仿宋_GB2312" w:hint="eastAsia"/>
          <w:b/>
          <w:bCs/>
          <w:sz w:val="24"/>
        </w:rPr>
        <w:t>）</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B12D35" w:rsidP="00D82BCD">
            <w:pPr>
              <w:jc w:val="center"/>
              <w:rPr>
                <w:rFonts w:ascii="宋体" w:hAnsi="宋体" w:cs="仿宋_GB2312"/>
                <w:b/>
                <w:bCs/>
                <w:sz w:val="24"/>
              </w:rPr>
            </w:pPr>
            <w:r>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83359B" w:rsidP="000329B3">
            <w:pPr>
              <w:jc w:val="center"/>
              <w:rPr>
                <w:rFonts w:ascii="宋体" w:hAnsi="宋体" w:cs="仿宋_GB2312"/>
                <w:b/>
                <w:bCs/>
                <w:sz w:val="24"/>
              </w:rPr>
            </w:pPr>
            <w:r>
              <w:rPr>
                <w:rFonts w:ascii="宋体" w:hAnsi="宋体" w:cs="仿宋_GB2312" w:hint="eastAsia"/>
                <w:b/>
                <w:bCs/>
                <w:sz w:val="24"/>
              </w:rPr>
              <w:t>千</w:t>
            </w:r>
            <w:r w:rsidR="00952E1C">
              <w:rPr>
                <w:rFonts w:ascii="宋体" w:hAnsi="宋体" w:cs="仿宋_GB2312" w:hint="eastAsia"/>
                <w:b/>
                <w:bCs/>
                <w:sz w:val="24"/>
              </w:rPr>
              <w:t>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6A3DD7" w:rsidP="006A3DD7">
            <w:pPr>
              <w:jc w:val="center"/>
              <w:rPr>
                <w:rFonts w:ascii="宋体" w:hAnsi="宋体" w:cs="仿宋_GB2312"/>
                <w:b/>
                <w:bCs/>
                <w:sz w:val="24"/>
              </w:rPr>
            </w:pPr>
            <w:r w:rsidRPr="002C0F3C">
              <w:rPr>
                <w:rFonts w:asciiTheme="minorEastAsia" w:eastAsiaTheme="minorEastAsia" w:hAnsiTheme="minorEastAsia" w:cs="仿宋_GB2312" w:hint="eastAsia"/>
                <w:b/>
                <w:bCs/>
                <w:sz w:val="24"/>
              </w:rPr>
              <w:t>5000</w:t>
            </w:r>
            <w:r w:rsidR="00A837C6">
              <w:rPr>
                <w:rFonts w:asciiTheme="minorEastAsia" w:eastAsiaTheme="minorEastAsia" w:hAnsiTheme="minorEastAsia" w:cs="仿宋_GB2312" w:hint="eastAsia"/>
                <w:b/>
                <w:bCs/>
                <w:sz w:val="24"/>
              </w:rPr>
              <w:t>-6200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6A3DD7">
            <w:pPr>
              <w:pStyle w:val="1"/>
              <w:spacing w:line="360" w:lineRule="auto"/>
              <w:ind w:firstLineChars="347" w:firstLine="836"/>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6F5944">
              <w:rPr>
                <w:rFonts w:asciiTheme="minorEastAsia" w:eastAsiaTheme="minorEastAsia" w:hAnsiTheme="minorEastAsia" w:cs="仿宋_GB2312" w:hint="eastAsia"/>
                <w:b/>
                <w:bCs/>
                <w:sz w:val="24"/>
                <w:szCs w:val="24"/>
              </w:rPr>
              <w:t>25</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r w:rsidR="002152D2">
              <w:t xml:space="preserve"> </w:t>
            </w:r>
            <w:r w:rsidR="002152D2" w:rsidRPr="002152D2">
              <w:rPr>
                <w:rFonts w:ascii="宋体" w:hAnsi="宋体" w:cs="仿宋_GB2312"/>
                <w:b/>
                <w:bCs/>
                <w:sz w:val="24"/>
              </w:rPr>
              <w:t>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w:t>
            </w:r>
            <w:r w:rsidR="000F7589">
              <w:rPr>
                <w:rFonts w:asciiTheme="minorEastAsia" w:eastAsiaTheme="minorEastAsia" w:hAnsiTheme="minorEastAsia" w:cs="仿宋_GB2312" w:hint="eastAsia"/>
                <w:b/>
                <w:bCs/>
                <w:sz w:val="24"/>
              </w:rPr>
              <w:t>1.8</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CE60BA">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6A3DD7">
              <w:rPr>
                <w:rFonts w:asciiTheme="minorEastAsia" w:eastAsiaTheme="minorEastAsia" w:hAnsiTheme="minorEastAsia" w:cs="仿宋_GB2312" w:hint="eastAsia"/>
                <w:b/>
                <w:bCs/>
                <w:sz w:val="24"/>
              </w:rPr>
              <w:t>18</w:t>
            </w:r>
          </w:p>
        </w:tc>
      </w:tr>
      <w:tr w:rsidR="00952E1C"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w:t>
            </w:r>
            <w:r w:rsidR="00455695">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tc>
      </w:tr>
      <w:tr w:rsidR="0015069E"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15069E" w:rsidRDefault="0015069E" w:rsidP="00DE4D33">
            <w:pPr>
              <w:jc w:val="center"/>
              <w:rPr>
                <w:rFonts w:ascii="宋体" w:hAnsi="宋体" w:cs="仿宋_GB2312"/>
                <w:b/>
                <w:bCs/>
                <w:sz w:val="24"/>
              </w:rPr>
            </w:pPr>
            <w:r w:rsidRPr="007F5005">
              <w:rPr>
                <w:rFonts w:ascii="宋体" w:hAnsi="宋体" w:cs="仿宋_GB2312" w:hint="eastAsia"/>
                <w:b/>
                <w:bCs/>
                <w:color w:val="FF0000"/>
                <w:sz w:val="24"/>
              </w:rPr>
              <w:t>每1000千卡/千克含税包到基价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15069E" w:rsidRDefault="0015069E" w:rsidP="00DE4D33">
            <w:pPr>
              <w:jc w:val="center"/>
              <w:rPr>
                <w:rFonts w:ascii="宋体" w:hAnsi="宋体" w:cs="仿宋_GB2312"/>
                <w:b/>
                <w:bCs/>
                <w:sz w:val="24"/>
              </w:rPr>
            </w:pPr>
            <w:r>
              <w:rPr>
                <w:rFonts w:ascii="宋体" w:hAnsi="宋体" w:cs="仿宋_GB2312" w:hint="eastAsia"/>
                <w:b/>
                <w:bCs/>
                <w:sz w:val="24"/>
              </w:rPr>
              <w:t>（基准热值5000千卡/千克）</w:t>
            </w:r>
          </w:p>
          <w:p w:rsidR="0015069E" w:rsidRDefault="0015069E" w:rsidP="00DE4D33">
            <w:pPr>
              <w:jc w:val="center"/>
              <w:rPr>
                <w:rFonts w:ascii="宋体" w:hAnsi="宋体" w:cs="仿宋_GB2312"/>
                <w:b/>
                <w:bCs/>
                <w:sz w:val="24"/>
              </w:rPr>
            </w:pPr>
            <w:r w:rsidRPr="00604B71">
              <w:rPr>
                <w:rFonts w:ascii="宋体" w:hAnsi="宋体" w:cs="仿宋_GB2312" w:hint="eastAsia"/>
                <w:b/>
                <w:bCs/>
                <w:sz w:val="24"/>
              </w:rPr>
              <w:t>元</w:t>
            </w:r>
            <w:r>
              <w:rPr>
                <w:rFonts w:ascii="宋体" w:hAnsi="宋体" w:cs="仿宋_GB2312" w:hint="eastAsia"/>
                <w:b/>
                <w:bCs/>
                <w:sz w:val="24"/>
              </w:rPr>
              <w:t>/吨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15069E" w:rsidRDefault="0015069E" w:rsidP="00DE4D33">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440A74"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396729" w:rsidRDefault="00E37188" w:rsidP="00962322">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kern w:val="0"/>
                <w:sz w:val="24"/>
              </w:rPr>
              <w:t>2020年</w:t>
            </w:r>
            <w:r w:rsidR="0015069E">
              <w:rPr>
                <w:rFonts w:asciiTheme="minorEastAsia" w:eastAsiaTheme="minorEastAsia" w:hAnsiTheme="minorEastAsia" w:cs="仿宋_GB2312" w:hint="eastAsia"/>
                <w:b/>
                <w:bCs/>
                <w:kern w:val="0"/>
                <w:sz w:val="24"/>
              </w:rPr>
              <w:t>10</w:t>
            </w:r>
            <w:r>
              <w:rPr>
                <w:rFonts w:asciiTheme="minorEastAsia" w:eastAsiaTheme="minorEastAsia" w:hAnsiTheme="minorEastAsia" w:cs="仿宋_GB2312" w:hint="eastAsia"/>
                <w:b/>
                <w:bCs/>
                <w:kern w:val="0"/>
                <w:sz w:val="24"/>
              </w:rPr>
              <w:t>月</w:t>
            </w:r>
            <w:r w:rsidR="008B2BE9">
              <w:rPr>
                <w:rFonts w:asciiTheme="minorEastAsia" w:eastAsiaTheme="minorEastAsia" w:hAnsiTheme="minorEastAsia" w:cs="仿宋_GB2312" w:hint="eastAsia"/>
                <w:b/>
                <w:bCs/>
                <w:kern w:val="0"/>
                <w:sz w:val="24"/>
              </w:rPr>
              <w:t>1</w:t>
            </w:r>
            <w:r>
              <w:rPr>
                <w:rFonts w:asciiTheme="minorEastAsia" w:eastAsiaTheme="minorEastAsia" w:hAnsiTheme="minorEastAsia" w:cs="仿宋_GB2312" w:hint="eastAsia"/>
                <w:b/>
                <w:bCs/>
                <w:kern w:val="0"/>
                <w:sz w:val="24"/>
              </w:rPr>
              <w:t>日至</w:t>
            </w:r>
            <w:r w:rsidR="0015069E">
              <w:rPr>
                <w:rFonts w:asciiTheme="minorEastAsia" w:eastAsiaTheme="minorEastAsia" w:hAnsiTheme="minorEastAsia" w:cs="仿宋_GB2312" w:hint="eastAsia"/>
                <w:b/>
                <w:bCs/>
                <w:kern w:val="0"/>
                <w:sz w:val="24"/>
              </w:rPr>
              <w:t>10</w:t>
            </w:r>
            <w:r>
              <w:rPr>
                <w:rFonts w:asciiTheme="minorEastAsia" w:eastAsiaTheme="minorEastAsia" w:hAnsiTheme="minorEastAsia" w:cs="仿宋_GB2312" w:hint="eastAsia"/>
                <w:b/>
                <w:bCs/>
                <w:kern w:val="0"/>
                <w:sz w:val="24"/>
              </w:rPr>
              <w:t>月31日煤炭必须全部抵达</w:t>
            </w:r>
            <w:r w:rsidR="00C00125" w:rsidRPr="00E06FE5">
              <w:rPr>
                <w:rFonts w:asciiTheme="minorEastAsia" w:eastAsiaTheme="minorEastAsia" w:hAnsiTheme="minorEastAsia" w:cs="仿宋_GB2312" w:hint="eastAsia"/>
                <w:b/>
                <w:bCs/>
                <w:sz w:val="24"/>
              </w:rPr>
              <w:t>分宜发电新厂</w:t>
            </w:r>
          </w:p>
        </w:tc>
      </w:tr>
      <w:tr w:rsidR="00440A74"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A160D2" w:rsidRDefault="001675D4" w:rsidP="0055015A">
            <w:pPr>
              <w:jc w:val="center"/>
              <w:rPr>
                <w:rFonts w:ascii="宋体" w:hAnsi="宋体" w:cs="仿宋_GB2312"/>
                <w:b/>
                <w:bCs/>
                <w:sz w:val="24"/>
              </w:rPr>
            </w:pPr>
            <w:r w:rsidRPr="00E06FE5">
              <w:rPr>
                <w:rFonts w:asciiTheme="minorEastAsia" w:eastAsiaTheme="minorEastAsia" w:hAnsiTheme="minorEastAsia" w:cs="仿宋_GB2312" w:hint="eastAsia"/>
                <w:b/>
                <w:bCs/>
                <w:sz w:val="24"/>
              </w:rPr>
              <w:t>分宜发电新厂</w:t>
            </w:r>
          </w:p>
        </w:tc>
      </w:tr>
      <w:tr w:rsidR="00440A74"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73D02" w:rsidP="0055015A">
            <w:pPr>
              <w:jc w:val="center"/>
              <w:rPr>
                <w:rFonts w:ascii="宋体" w:hAnsi="宋体" w:cs="仿宋_GB2312"/>
                <w:b/>
                <w:bCs/>
                <w:sz w:val="24"/>
              </w:rPr>
            </w:pPr>
            <w:r w:rsidRPr="00784927">
              <w:rPr>
                <w:rFonts w:asciiTheme="minorEastAsia" w:eastAsiaTheme="minorEastAsia" w:hAnsiTheme="minorEastAsia" w:cs="仿宋_GB2312" w:hint="eastAsia"/>
                <w:b/>
                <w:bCs/>
                <w:sz w:val="24"/>
              </w:rPr>
              <w:t>到厂第三方验收，</w:t>
            </w:r>
            <w:r w:rsidRPr="00784927">
              <w:rPr>
                <w:rFonts w:asciiTheme="minorEastAsia" w:eastAsiaTheme="minorEastAsia" w:hAnsiTheme="minorEastAsia" w:cs="仿宋_GB2312" w:hint="eastAsia"/>
                <w:b/>
                <w:bCs/>
                <w:color w:val="FF0000"/>
                <w:sz w:val="24"/>
                <w:highlight w:val="yellow"/>
              </w:rPr>
              <w:t>一票或两票结算</w:t>
            </w:r>
            <w:r>
              <w:rPr>
                <w:rFonts w:asciiTheme="minorEastAsia" w:eastAsiaTheme="minorEastAsia" w:hAnsiTheme="minorEastAsia" w:cs="仿宋_GB2312" w:hint="eastAsia"/>
                <w:b/>
                <w:bCs/>
                <w:color w:val="FF0000"/>
                <w:sz w:val="24"/>
                <w:highlight w:val="yellow"/>
              </w:rPr>
              <w:t>（需确定）</w:t>
            </w:r>
          </w:p>
        </w:tc>
      </w:tr>
      <w:tr w:rsidR="00440A74"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40A74" w:rsidP="0055015A">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440A74"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r w:rsidR="00440A74"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7174" w:rsidRDefault="00707174" w:rsidP="00D86A97">
      <w:r>
        <w:separator/>
      </w:r>
    </w:p>
  </w:endnote>
  <w:endnote w:type="continuationSeparator" w:id="1">
    <w:p w:rsidR="00707174" w:rsidRDefault="00707174"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7174" w:rsidRDefault="00707174" w:rsidP="00D86A97">
      <w:r>
        <w:separator/>
      </w:r>
    </w:p>
  </w:footnote>
  <w:footnote w:type="continuationSeparator" w:id="1">
    <w:p w:rsidR="00707174" w:rsidRDefault="00707174"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16A8D7"/>
    <w:multiLevelType w:val="singleLevel"/>
    <w:tmpl w:val="9816A8D7"/>
    <w:lvl w:ilvl="0">
      <w:start w:val="1"/>
      <w:numFmt w:val="decimal"/>
      <w:suff w:val="nothing"/>
      <w:lvlText w:val="%1、"/>
      <w:lvlJc w:val="left"/>
    </w:lvl>
  </w:abstractNum>
  <w:abstractNum w:abstractNumId="1">
    <w:nsid w:val="4FB818CA"/>
    <w:multiLevelType w:val="multilevel"/>
    <w:tmpl w:val="4FB818CA"/>
    <w:lvl w:ilvl="0">
      <w:start w:val="1"/>
      <w:numFmt w:val="decimal"/>
      <w:lvlText w:val="%1、"/>
      <w:lvlJc w:val="left"/>
      <w:pPr>
        <w:tabs>
          <w:tab w:val="num" w:pos="842"/>
        </w:tabs>
        <w:ind w:left="842" w:hanging="360"/>
      </w:pPr>
      <w:rPr>
        <w:rFonts w:hint="default"/>
      </w:rPr>
    </w:lvl>
    <w:lvl w:ilvl="1">
      <w:start w:val="1"/>
      <w:numFmt w:val="lowerLetter"/>
      <w:lvlText w:val="%2)"/>
      <w:lvlJc w:val="left"/>
      <w:pPr>
        <w:tabs>
          <w:tab w:val="num" w:pos="1322"/>
        </w:tabs>
        <w:ind w:left="1322" w:hanging="420"/>
      </w:pPr>
    </w:lvl>
    <w:lvl w:ilvl="2">
      <w:start w:val="1"/>
      <w:numFmt w:val="lowerRoman"/>
      <w:lvlText w:val="%3."/>
      <w:lvlJc w:val="right"/>
      <w:pPr>
        <w:tabs>
          <w:tab w:val="num" w:pos="1742"/>
        </w:tabs>
        <w:ind w:left="1742" w:hanging="420"/>
      </w:pPr>
    </w:lvl>
    <w:lvl w:ilvl="3">
      <w:start w:val="1"/>
      <w:numFmt w:val="decimal"/>
      <w:lvlText w:val="%4."/>
      <w:lvlJc w:val="left"/>
      <w:pPr>
        <w:tabs>
          <w:tab w:val="num" w:pos="2162"/>
        </w:tabs>
        <w:ind w:left="2162" w:hanging="420"/>
      </w:pPr>
    </w:lvl>
    <w:lvl w:ilvl="4">
      <w:start w:val="1"/>
      <w:numFmt w:val="lowerLetter"/>
      <w:lvlText w:val="%5)"/>
      <w:lvlJc w:val="left"/>
      <w:pPr>
        <w:tabs>
          <w:tab w:val="num" w:pos="2582"/>
        </w:tabs>
        <w:ind w:left="2582" w:hanging="420"/>
      </w:pPr>
    </w:lvl>
    <w:lvl w:ilvl="5">
      <w:start w:val="1"/>
      <w:numFmt w:val="lowerRoman"/>
      <w:lvlText w:val="%6."/>
      <w:lvlJc w:val="right"/>
      <w:pPr>
        <w:tabs>
          <w:tab w:val="num" w:pos="3002"/>
        </w:tabs>
        <w:ind w:left="3002" w:hanging="420"/>
      </w:pPr>
    </w:lvl>
    <w:lvl w:ilvl="6">
      <w:start w:val="1"/>
      <w:numFmt w:val="decimal"/>
      <w:lvlText w:val="%7."/>
      <w:lvlJc w:val="left"/>
      <w:pPr>
        <w:tabs>
          <w:tab w:val="num" w:pos="3422"/>
        </w:tabs>
        <w:ind w:left="3422" w:hanging="420"/>
      </w:pPr>
    </w:lvl>
    <w:lvl w:ilvl="7">
      <w:start w:val="1"/>
      <w:numFmt w:val="lowerLetter"/>
      <w:lvlText w:val="%8)"/>
      <w:lvlJc w:val="left"/>
      <w:pPr>
        <w:tabs>
          <w:tab w:val="num" w:pos="3842"/>
        </w:tabs>
        <w:ind w:left="3842" w:hanging="420"/>
      </w:pPr>
    </w:lvl>
    <w:lvl w:ilvl="8">
      <w:start w:val="1"/>
      <w:numFmt w:val="lowerRoman"/>
      <w:lvlText w:val="%9."/>
      <w:lvlJc w:val="right"/>
      <w:pPr>
        <w:tabs>
          <w:tab w:val="num" w:pos="4262"/>
        </w:tabs>
        <w:ind w:left="4262"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342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0F01"/>
    <w:rsid w:val="00011228"/>
    <w:rsid w:val="00014552"/>
    <w:rsid w:val="00021F65"/>
    <w:rsid w:val="00022668"/>
    <w:rsid w:val="0002302E"/>
    <w:rsid w:val="00024071"/>
    <w:rsid w:val="00024C2C"/>
    <w:rsid w:val="00037243"/>
    <w:rsid w:val="0005335C"/>
    <w:rsid w:val="00057F56"/>
    <w:rsid w:val="00060FFD"/>
    <w:rsid w:val="0006662F"/>
    <w:rsid w:val="0007066A"/>
    <w:rsid w:val="000873FC"/>
    <w:rsid w:val="0009590E"/>
    <w:rsid w:val="0009700E"/>
    <w:rsid w:val="000A48E5"/>
    <w:rsid w:val="000B3996"/>
    <w:rsid w:val="000B4D5D"/>
    <w:rsid w:val="000C4383"/>
    <w:rsid w:val="000D25ED"/>
    <w:rsid w:val="000D6C7B"/>
    <w:rsid w:val="000D7F3A"/>
    <w:rsid w:val="000E1EC7"/>
    <w:rsid w:val="000F1B90"/>
    <w:rsid w:val="000F7589"/>
    <w:rsid w:val="001013F3"/>
    <w:rsid w:val="00110B0E"/>
    <w:rsid w:val="001112F0"/>
    <w:rsid w:val="001244BE"/>
    <w:rsid w:val="00126085"/>
    <w:rsid w:val="00136B79"/>
    <w:rsid w:val="0015069E"/>
    <w:rsid w:val="001517BE"/>
    <w:rsid w:val="00156397"/>
    <w:rsid w:val="00163619"/>
    <w:rsid w:val="001666BD"/>
    <w:rsid w:val="001675D4"/>
    <w:rsid w:val="0017576B"/>
    <w:rsid w:val="0018441B"/>
    <w:rsid w:val="00193A3A"/>
    <w:rsid w:val="001C06A0"/>
    <w:rsid w:val="001C0984"/>
    <w:rsid w:val="001C1358"/>
    <w:rsid w:val="001D0953"/>
    <w:rsid w:val="001D125B"/>
    <w:rsid w:val="001D60C2"/>
    <w:rsid w:val="001E1B8E"/>
    <w:rsid w:val="0020526E"/>
    <w:rsid w:val="00206C59"/>
    <w:rsid w:val="00212CE5"/>
    <w:rsid w:val="00214E0C"/>
    <w:rsid w:val="002152D2"/>
    <w:rsid w:val="002243AB"/>
    <w:rsid w:val="00272875"/>
    <w:rsid w:val="002728FC"/>
    <w:rsid w:val="00275920"/>
    <w:rsid w:val="00276B4F"/>
    <w:rsid w:val="0028126B"/>
    <w:rsid w:val="00285E95"/>
    <w:rsid w:val="002877B5"/>
    <w:rsid w:val="00290507"/>
    <w:rsid w:val="002C0F3C"/>
    <w:rsid w:val="002C210C"/>
    <w:rsid w:val="002C3487"/>
    <w:rsid w:val="002D662F"/>
    <w:rsid w:val="002E483C"/>
    <w:rsid w:val="002F57F4"/>
    <w:rsid w:val="002F6D8E"/>
    <w:rsid w:val="00300773"/>
    <w:rsid w:val="00306F9F"/>
    <w:rsid w:val="0031222C"/>
    <w:rsid w:val="00321C07"/>
    <w:rsid w:val="00323E45"/>
    <w:rsid w:val="00324A18"/>
    <w:rsid w:val="00332C3A"/>
    <w:rsid w:val="00335242"/>
    <w:rsid w:val="00342CB9"/>
    <w:rsid w:val="00344E6F"/>
    <w:rsid w:val="00345CB9"/>
    <w:rsid w:val="0035109F"/>
    <w:rsid w:val="003522F3"/>
    <w:rsid w:val="003526B7"/>
    <w:rsid w:val="00371DB5"/>
    <w:rsid w:val="0037419D"/>
    <w:rsid w:val="003858B5"/>
    <w:rsid w:val="0039219D"/>
    <w:rsid w:val="00396729"/>
    <w:rsid w:val="00396EAF"/>
    <w:rsid w:val="003A5A35"/>
    <w:rsid w:val="003D0378"/>
    <w:rsid w:val="003D680F"/>
    <w:rsid w:val="003D6848"/>
    <w:rsid w:val="003E40EE"/>
    <w:rsid w:val="003E67EC"/>
    <w:rsid w:val="003F01FE"/>
    <w:rsid w:val="00400705"/>
    <w:rsid w:val="0041343B"/>
    <w:rsid w:val="0042303B"/>
    <w:rsid w:val="00440A74"/>
    <w:rsid w:val="0044164B"/>
    <w:rsid w:val="00445F17"/>
    <w:rsid w:val="00450D6B"/>
    <w:rsid w:val="00451AC9"/>
    <w:rsid w:val="00455695"/>
    <w:rsid w:val="00463199"/>
    <w:rsid w:val="00470DDF"/>
    <w:rsid w:val="004737DD"/>
    <w:rsid w:val="00473D02"/>
    <w:rsid w:val="004843A5"/>
    <w:rsid w:val="004966AD"/>
    <w:rsid w:val="004A04AE"/>
    <w:rsid w:val="004A12C4"/>
    <w:rsid w:val="004A1C27"/>
    <w:rsid w:val="004A1FF1"/>
    <w:rsid w:val="004A4A68"/>
    <w:rsid w:val="004A63A2"/>
    <w:rsid w:val="004B02B5"/>
    <w:rsid w:val="004B3E27"/>
    <w:rsid w:val="004B46AD"/>
    <w:rsid w:val="004C643B"/>
    <w:rsid w:val="004D0CEC"/>
    <w:rsid w:val="004D17AE"/>
    <w:rsid w:val="004D30AF"/>
    <w:rsid w:val="004E3483"/>
    <w:rsid w:val="004E598F"/>
    <w:rsid w:val="004F31DD"/>
    <w:rsid w:val="005032DB"/>
    <w:rsid w:val="005055AD"/>
    <w:rsid w:val="00507345"/>
    <w:rsid w:val="00507919"/>
    <w:rsid w:val="005117C3"/>
    <w:rsid w:val="00516B01"/>
    <w:rsid w:val="00526084"/>
    <w:rsid w:val="005311A4"/>
    <w:rsid w:val="005311DE"/>
    <w:rsid w:val="00543381"/>
    <w:rsid w:val="005447D0"/>
    <w:rsid w:val="005500E3"/>
    <w:rsid w:val="00555B90"/>
    <w:rsid w:val="00560A41"/>
    <w:rsid w:val="0056150D"/>
    <w:rsid w:val="0056372A"/>
    <w:rsid w:val="005668C8"/>
    <w:rsid w:val="00581900"/>
    <w:rsid w:val="00581ED0"/>
    <w:rsid w:val="00582B87"/>
    <w:rsid w:val="00591832"/>
    <w:rsid w:val="005936D2"/>
    <w:rsid w:val="005938DD"/>
    <w:rsid w:val="00595E4E"/>
    <w:rsid w:val="005967B3"/>
    <w:rsid w:val="005B07FA"/>
    <w:rsid w:val="005B40EC"/>
    <w:rsid w:val="005B6318"/>
    <w:rsid w:val="005F3ABB"/>
    <w:rsid w:val="006004C8"/>
    <w:rsid w:val="006008F5"/>
    <w:rsid w:val="00602AD6"/>
    <w:rsid w:val="00603031"/>
    <w:rsid w:val="0060757E"/>
    <w:rsid w:val="006179D0"/>
    <w:rsid w:val="00626898"/>
    <w:rsid w:val="00635924"/>
    <w:rsid w:val="006361AC"/>
    <w:rsid w:val="00637429"/>
    <w:rsid w:val="00640916"/>
    <w:rsid w:val="006412AE"/>
    <w:rsid w:val="006441F1"/>
    <w:rsid w:val="00650890"/>
    <w:rsid w:val="00654814"/>
    <w:rsid w:val="00656578"/>
    <w:rsid w:val="00687D2F"/>
    <w:rsid w:val="006922A9"/>
    <w:rsid w:val="006975F8"/>
    <w:rsid w:val="006A3DD7"/>
    <w:rsid w:val="006A6044"/>
    <w:rsid w:val="006A7439"/>
    <w:rsid w:val="006B349E"/>
    <w:rsid w:val="006C58AB"/>
    <w:rsid w:val="006C6FB0"/>
    <w:rsid w:val="006D7288"/>
    <w:rsid w:val="006D7321"/>
    <w:rsid w:val="006F03DF"/>
    <w:rsid w:val="006F3F69"/>
    <w:rsid w:val="006F5944"/>
    <w:rsid w:val="00701E12"/>
    <w:rsid w:val="00705161"/>
    <w:rsid w:val="00707174"/>
    <w:rsid w:val="00717CFC"/>
    <w:rsid w:val="00722035"/>
    <w:rsid w:val="007261C6"/>
    <w:rsid w:val="00726AD5"/>
    <w:rsid w:val="00727466"/>
    <w:rsid w:val="00730AF9"/>
    <w:rsid w:val="00734864"/>
    <w:rsid w:val="00735648"/>
    <w:rsid w:val="00743394"/>
    <w:rsid w:val="00744D30"/>
    <w:rsid w:val="00750F8F"/>
    <w:rsid w:val="007541AB"/>
    <w:rsid w:val="00756BB2"/>
    <w:rsid w:val="00763E5F"/>
    <w:rsid w:val="00767083"/>
    <w:rsid w:val="007708C5"/>
    <w:rsid w:val="0077184F"/>
    <w:rsid w:val="00773B8E"/>
    <w:rsid w:val="00777302"/>
    <w:rsid w:val="0078676E"/>
    <w:rsid w:val="0079747A"/>
    <w:rsid w:val="007A6F7D"/>
    <w:rsid w:val="007B2D86"/>
    <w:rsid w:val="007B7EA0"/>
    <w:rsid w:val="007D32D2"/>
    <w:rsid w:val="007E180A"/>
    <w:rsid w:val="007E7ABB"/>
    <w:rsid w:val="007F5100"/>
    <w:rsid w:val="007F7F85"/>
    <w:rsid w:val="00814841"/>
    <w:rsid w:val="008205A5"/>
    <w:rsid w:val="008266E7"/>
    <w:rsid w:val="00831519"/>
    <w:rsid w:val="0083359B"/>
    <w:rsid w:val="00841294"/>
    <w:rsid w:val="00842734"/>
    <w:rsid w:val="00843BBC"/>
    <w:rsid w:val="00871074"/>
    <w:rsid w:val="00884C6E"/>
    <w:rsid w:val="00891CF7"/>
    <w:rsid w:val="008938E1"/>
    <w:rsid w:val="00894CE2"/>
    <w:rsid w:val="00896BAF"/>
    <w:rsid w:val="0089729C"/>
    <w:rsid w:val="008A2AD7"/>
    <w:rsid w:val="008B02C3"/>
    <w:rsid w:val="008B08B5"/>
    <w:rsid w:val="008B0E9D"/>
    <w:rsid w:val="008B2A15"/>
    <w:rsid w:val="008B2BE9"/>
    <w:rsid w:val="008B4DE1"/>
    <w:rsid w:val="008C334F"/>
    <w:rsid w:val="008C5BF1"/>
    <w:rsid w:val="008D032F"/>
    <w:rsid w:val="008D0846"/>
    <w:rsid w:val="008D69E5"/>
    <w:rsid w:val="008E6C3F"/>
    <w:rsid w:val="008F4090"/>
    <w:rsid w:val="008F6BE0"/>
    <w:rsid w:val="00902003"/>
    <w:rsid w:val="00905321"/>
    <w:rsid w:val="0090686E"/>
    <w:rsid w:val="00906A8F"/>
    <w:rsid w:val="009124A6"/>
    <w:rsid w:val="009133AB"/>
    <w:rsid w:val="009356D0"/>
    <w:rsid w:val="00935AAD"/>
    <w:rsid w:val="00946626"/>
    <w:rsid w:val="00952E1C"/>
    <w:rsid w:val="00954D48"/>
    <w:rsid w:val="009556A9"/>
    <w:rsid w:val="00962322"/>
    <w:rsid w:val="00967E73"/>
    <w:rsid w:val="0097231D"/>
    <w:rsid w:val="00981896"/>
    <w:rsid w:val="00997F84"/>
    <w:rsid w:val="009A558A"/>
    <w:rsid w:val="009A5DA4"/>
    <w:rsid w:val="009B1BC4"/>
    <w:rsid w:val="009B543A"/>
    <w:rsid w:val="009C33E1"/>
    <w:rsid w:val="009D4D62"/>
    <w:rsid w:val="009E0624"/>
    <w:rsid w:val="009E2D75"/>
    <w:rsid w:val="009E748B"/>
    <w:rsid w:val="009F02AA"/>
    <w:rsid w:val="009F25A8"/>
    <w:rsid w:val="009F389F"/>
    <w:rsid w:val="00A02061"/>
    <w:rsid w:val="00A06D59"/>
    <w:rsid w:val="00A160D2"/>
    <w:rsid w:val="00A16AE6"/>
    <w:rsid w:val="00A23298"/>
    <w:rsid w:val="00A26DC1"/>
    <w:rsid w:val="00A40128"/>
    <w:rsid w:val="00A50B32"/>
    <w:rsid w:val="00A5507F"/>
    <w:rsid w:val="00A55229"/>
    <w:rsid w:val="00A6696D"/>
    <w:rsid w:val="00A71AE5"/>
    <w:rsid w:val="00A73661"/>
    <w:rsid w:val="00A80E44"/>
    <w:rsid w:val="00A837C6"/>
    <w:rsid w:val="00A8408C"/>
    <w:rsid w:val="00A955A5"/>
    <w:rsid w:val="00AC04CF"/>
    <w:rsid w:val="00AD32C9"/>
    <w:rsid w:val="00AE3B69"/>
    <w:rsid w:val="00AE4C2A"/>
    <w:rsid w:val="00AF0865"/>
    <w:rsid w:val="00AF4A6D"/>
    <w:rsid w:val="00AF5259"/>
    <w:rsid w:val="00B0561E"/>
    <w:rsid w:val="00B12311"/>
    <w:rsid w:val="00B12D35"/>
    <w:rsid w:val="00B208D0"/>
    <w:rsid w:val="00B232FF"/>
    <w:rsid w:val="00B24125"/>
    <w:rsid w:val="00B24509"/>
    <w:rsid w:val="00B24C73"/>
    <w:rsid w:val="00B31209"/>
    <w:rsid w:val="00B4571D"/>
    <w:rsid w:val="00B466C7"/>
    <w:rsid w:val="00B472FA"/>
    <w:rsid w:val="00B70674"/>
    <w:rsid w:val="00B746F6"/>
    <w:rsid w:val="00B81D81"/>
    <w:rsid w:val="00B82B1D"/>
    <w:rsid w:val="00B94852"/>
    <w:rsid w:val="00B96AD4"/>
    <w:rsid w:val="00BA1C84"/>
    <w:rsid w:val="00BA1DA6"/>
    <w:rsid w:val="00BA5FF5"/>
    <w:rsid w:val="00BB33A0"/>
    <w:rsid w:val="00BB5210"/>
    <w:rsid w:val="00BB7CCB"/>
    <w:rsid w:val="00BC11D3"/>
    <w:rsid w:val="00BC75DA"/>
    <w:rsid w:val="00BD6575"/>
    <w:rsid w:val="00BE35A0"/>
    <w:rsid w:val="00BE4752"/>
    <w:rsid w:val="00BF1260"/>
    <w:rsid w:val="00BF13ED"/>
    <w:rsid w:val="00BF3FCB"/>
    <w:rsid w:val="00BF516B"/>
    <w:rsid w:val="00BF6C3F"/>
    <w:rsid w:val="00C00125"/>
    <w:rsid w:val="00C026F5"/>
    <w:rsid w:val="00C047CC"/>
    <w:rsid w:val="00C050F1"/>
    <w:rsid w:val="00C11E58"/>
    <w:rsid w:val="00C306B5"/>
    <w:rsid w:val="00C35280"/>
    <w:rsid w:val="00C36027"/>
    <w:rsid w:val="00C37FD5"/>
    <w:rsid w:val="00C47713"/>
    <w:rsid w:val="00C51F6E"/>
    <w:rsid w:val="00C54588"/>
    <w:rsid w:val="00C675DC"/>
    <w:rsid w:val="00C743F0"/>
    <w:rsid w:val="00C838C7"/>
    <w:rsid w:val="00C86529"/>
    <w:rsid w:val="00C9051F"/>
    <w:rsid w:val="00C93E36"/>
    <w:rsid w:val="00CA0BAD"/>
    <w:rsid w:val="00CA531D"/>
    <w:rsid w:val="00CA7A33"/>
    <w:rsid w:val="00CB031C"/>
    <w:rsid w:val="00CB33CB"/>
    <w:rsid w:val="00CC1201"/>
    <w:rsid w:val="00CC1415"/>
    <w:rsid w:val="00CD14F4"/>
    <w:rsid w:val="00CE1E0E"/>
    <w:rsid w:val="00CE60BA"/>
    <w:rsid w:val="00CF1919"/>
    <w:rsid w:val="00D040CE"/>
    <w:rsid w:val="00D04D56"/>
    <w:rsid w:val="00D068CA"/>
    <w:rsid w:val="00D1052B"/>
    <w:rsid w:val="00D13888"/>
    <w:rsid w:val="00D301AF"/>
    <w:rsid w:val="00D31B0C"/>
    <w:rsid w:val="00D43B8B"/>
    <w:rsid w:val="00D4658B"/>
    <w:rsid w:val="00D52704"/>
    <w:rsid w:val="00D528B8"/>
    <w:rsid w:val="00D5327A"/>
    <w:rsid w:val="00D570B9"/>
    <w:rsid w:val="00D64E69"/>
    <w:rsid w:val="00D77CB9"/>
    <w:rsid w:val="00D80347"/>
    <w:rsid w:val="00D81806"/>
    <w:rsid w:val="00D82BCD"/>
    <w:rsid w:val="00D8560C"/>
    <w:rsid w:val="00D86A97"/>
    <w:rsid w:val="00D93056"/>
    <w:rsid w:val="00D933A4"/>
    <w:rsid w:val="00DA4FD5"/>
    <w:rsid w:val="00DB031F"/>
    <w:rsid w:val="00DB08AC"/>
    <w:rsid w:val="00DC5849"/>
    <w:rsid w:val="00DC6456"/>
    <w:rsid w:val="00DC76BD"/>
    <w:rsid w:val="00DD28C2"/>
    <w:rsid w:val="00DD5B6F"/>
    <w:rsid w:val="00DE0239"/>
    <w:rsid w:val="00DE7300"/>
    <w:rsid w:val="00DE7C87"/>
    <w:rsid w:val="00DF0668"/>
    <w:rsid w:val="00DF1607"/>
    <w:rsid w:val="00DF1642"/>
    <w:rsid w:val="00E131ED"/>
    <w:rsid w:val="00E3218F"/>
    <w:rsid w:val="00E351F7"/>
    <w:rsid w:val="00E37188"/>
    <w:rsid w:val="00E41D90"/>
    <w:rsid w:val="00E4559E"/>
    <w:rsid w:val="00E47520"/>
    <w:rsid w:val="00E578D7"/>
    <w:rsid w:val="00E679B1"/>
    <w:rsid w:val="00E7016A"/>
    <w:rsid w:val="00E83121"/>
    <w:rsid w:val="00E93A2B"/>
    <w:rsid w:val="00E94C9F"/>
    <w:rsid w:val="00E97D92"/>
    <w:rsid w:val="00EA2F6A"/>
    <w:rsid w:val="00EA37F4"/>
    <w:rsid w:val="00EA3E04"/>
    <w:rsid w:val="00EB12DB"/>
    <w:rsid w:val="00EB30A2"/>
    <w:rsid w:val="00EB3D8B"/>
    <w:rsid w:val="00EB47A0"/>
    <w:rsid w:val="00EC35EA"/>
    <w:rsid w:val="00EC37D2"/>
    <w:rsid w:val="00ED3E74"/>
    <w:rsid w:val="00ED79C1"/>
    <w:rsid w:val="00ED7B31"/>
    <w:rsid w:val="00EF1C34"/>
    <w:rsid w:val="00F05B92"/>
    <w:rsid w:val="00F12284"/>
    <w:rsid w:val="00F23346"/>
    <w:rsid w:val="00F25D84"/>
    <w:rsid w:val="00F3430D"/>
    <w:rsid w:val="00F42F38"/>
    <w:rsid w:val="00F734C4"/>
    <w:rsid w:val="00F77A61"/>
    <w:rsid w:val="00F958C3"/>
    <w:rsid w:val="00F96137"/>
    <w:rsid w:val="00FB400E"/>
    <w:rsid w:val="00FB4054"/>
    <w:rsid w:val="00FC03ED"/>
    <w:rsid w:val="00FC1553"/>
    <w:rsid w:val="00FC3F59"/>
    <w:rsid w:val="00FD1DAE"/>
    <w:rsid w:val="00FD3616"/>
    <w:rsid w:val="00FD3B59"/>
    <w:rsid w:val="00FD5F0E"/>
    <w:rsid w:val="00FE1FA8"/>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E3E3AB-8BDA-4100-AF92-B7BE64407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5</Pages>
  <Words>498</Words>
  <Characters>2842</Characters>
  <Application>Microsoft Office Word</Application>
  <DocSecurity>0</DocSecurity>
  <Lines>23</Lines>
  <Paragraphs>6</Paragraphs>
  <ScaleCrop>false</ScaleCrop>
  <Company>Microsoft</Company>
  <LinksUpToDate>false</LinksUpToDate>
  <CharactersWithSpaces>3334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272</cp:revision>
  <cp:lastPrinted>2019-08-13T02:07:00Z</cp:lastPrinted>
  <dcterms:created xsi:type="dcterms:W3CDTF">2019-05-14T06:43:00Z</dcterms:created>
  <dcterms:modified xsi:type="dcterms:W3CDTF">2020-09-28T03:40:00Z</dcterms:modified>
</cp:coreProperties>
</file>