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51F6E"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20</w:t>
      </w:r>
      <w:r w:rsidRPr="00021F65">
        <w:rPr>
          <w:rFonts w:ascii="宋体" w:hAnsi="宋体" w:cs="仿宋_GB2312" w:hint="eastAsia"/>
          <w:b/>
          <w:bCs/>
          <w:sz w:val="24"/>
        </w:rPr>
        <w:t>年</w:t>
      </w:r>
      <w:r w:rsidRPr="00C51F6E">
        <w:rPr>
          <w:rFonts w:ascii="宋体" w:hAnsi="宋体" w:cs="仿宋_GB2312" w:hint="eastAsia"/>
          <w:b/>
          <w:bCs/>
          <w:sz w:val="24"/>
        </w:rPr>
        <w:t>第</w:t>
      </w:r>
      <w:r w:rsidR="00E37188">
        <w:rPr>
          <w:rFonts w:ascii="宋体" w:hAnsi="宋体" w:cs="仿宋_GB2312" w:hint="eastAsia"/>
          <w:b/>
          <w:bCs/>
          <w:sz w:val="24"/>
        </w:rPr>
        <w:t>2</w:t>
      </w:r>
      <w:r w:rsidR="007F7F85">
        <w:rPr>
          <w:rFonts w:ascii="宋体" w:hAnsi="宋体" w:cs="仿宋_GB2312" w:hint="eastAsia"/>
          <w:b/>
          <w:bCs/>
          <w:sz w:val="24"/>
        </w:rPr>
        <w:t>5</w:t>
      </w:r>
      <w:r w:rsidRPr="00C51F6E">
        <w:rPr>
          <w:rFonts w:ascii="宋体" w:hAnsi="宋体" w:cs="仿宋_GB2312" w:hint="eastAsia"/>
          <w:b/>
          <w:bCs/>
          <w:sz w:val="24"/>
        </w:rPr>
        <w:t>期）</w:t>
      </w:r>
    </w:p>
    <w:p w:rsidR="001D125B" w:rsidRPr="00952E1C" w:rsidRDefault="003526B7" w:rsidP="001D125B">
      <w:pPr>
        <w:spacing w:line="360" w:lineRule="auto"/>
        <w:rPr>
          <w:rFonts w:asciiTheme="minorEastAsia" w:eastAsiaTheme="minorEastAsia" w:hAnsiTheme="minorEastAsia" w:cs="仿宋_GB2312"/>
          <w:b/>
          <w:bCs/>
          <w:sz w:val="24"/>
        </w:rPr>
      </w:pPr>
      <w:r w:rsidRPr="00C51F6E">
        <w:rPr>
          <w:rFonts w:ascii="宋体" w:hAnsi="宋体" w:cs="仿宋_GB2312" w:hint="eastAsia"/>
          <w:b/>
          <w:bCs/>
          <w:sz w:val="24"/>
        </w:rPr>
        <w:t xml:space="preserve">  </w:t>
      </w:r>
      <w:r w:rsidR="001D125B" w:rsidRPr="00952E1C">
        <w:rPr>
          <w:rFonts w:asciiTheme="minorEastAsia" w:eastAsiaTheme="minorEastAsia" w:hAnsiTheme="minorEastAsia" w:cs="仿宋_GB2312" w:hint="eastAsia"/>
          <w:b/>
          <w:bCs/>
          <w:sz w:val="24"/>
        </w:rPr>
        <w:t>江西新源燃料有限公司对20</w:t>
      </w:r>
      <w:r w:rsidR="001D125B">
        <w:rPr>
          <w:rFonts w:asciiTheme="minorEastAsia" w:eastAsiaTheme="minorEastAsia" w:hAnsiTheme="minorEastAsia" w:cs="仿宋_GB2312" w:hint="eastAsia"/>
          <w:b/>
          <w:bCs/>
          <w:sz w:val="24"/>
        </w:rPr>
        <w:t>20</w:t>
      </w:r>
      <w:r w:rsidR="001D125B" w:rsidRPr="00952E1C">
        <w:rPr>
          <w:rFonts w:asciiTheme="minorEastAsia" w:eastAsiaTheme="minorEastAsia" w:hAnsiTheme="minorEastAsia" w:cs="仿宋_GB2312" w:hint="eastAsia"/>
          <w:b/>
          <w:bCs/>
          <w:sz w:val="24"/>
        </w:rPr>
        <w:t>年</w:t>
      </w:r>
      <w:r w:rsidR="00E37188">
        <w:rPr>
          <w:rFonts w:asciiTheme="minorEastAsia" w:eastAsiaTheme="minorEastAsia" w:hAnsiTheme="minorEastAsia" w:cs="仿宋_GB2312" w:hint="eastAsia"/>
          <w:b/>
          <w:bCs/>
          <w:sz w:val="24"/>
        </w:rPr>
        <w:t>7</w:t>
      </w:r>
      <w:r w:rsidR="001D125B" w:rsidRPr="00952E1C">
        <w:rPr>
          <w:rFonts w:asciiTheme="minorEastAsia" w:eastAsiaTheme="minorEastAsia" w:hAnsiTheme="minorEastAsia" w:cs="仿宋_GB2312" w:hint="eastAsia"/>
          <w:b/>
          <w:bCs/>
          <w:sz w:val="24"/>
        </w:rPr>
        <w:t>月份</w:t>
      </w:r>
      <w:r w:rsidR="00526084" w:rsidRPr="005A7EB6">
        <w:rPr>
          <w:rFonts w:asciiTheme="minorEastAsia" w:eastAsiaTheme="minorEastAsia" w:hAnsiTheme="minorEastAsia" w:cs="仿宋_GB2312" w:hint="eastAsia"/>
          <w:b/>
          <w:bCs/>
          <w:sz w:val="24"/>
        </w:rPr>
        <w:t>省外铁路直达</w:t>
      </w:r>
      <w:r w:rsidR="00526084" w:rsidRPr="00952E1C">
        <w:rPr>
          <w:rFonts w:asciiTheme="minorEastAsia" w:eastAsiaTheme="minorEastAsia" w:hAnsiTheme="minorEastAsia" w:cs="仿宋_GB2312" w:hint="eastAsia"/>
          <w:b/>
          <w:bCs/>
          <w:sz w:val="24"/>
        </w:rPr>
        <w:t>煤</w:t>
      </w:r>
      <w:r w:rsidR="001D125B">
        <w:rPr>
          <w:rFonts w:asciiTheme="minorEastAsia" w:eastAsiaTheme="minorEastAsia" w:hAnsiTheme="minorEastAsia" w:cs="仿宋_GB2312" w:hint="eastAsia"/>
          <w:b/>
          <w:bCs/>
          <w:sz w:val="24"/>
        </w:rPr>
        <w:t>（</w:t>
      </w:r>
      <w:r w:rsidR="001D125B" w:rsidRPr="00317E85">
        <w:rPr>
          <w:rFonts w:asciiTheme="minorEastAsia" w:eastAsiaTheme="minorEastAsia" w:hAnsiTheme="minorEastAsia" w:cs="仿宋_GB2312" w:hint="eastAsia"/>
          <w:b/>
          <w:bCs/>
          <w:color w:val="FF0000"/>
          <w:sz w:val="24"/>
        </w:rPr>
        <w:t>火车</w:t>
      </w:r>
      <w:r w:rsidR="001D125B">
        <w:rPr>
          <w:rFonts w:asciiTheme="minorEastAsia" w:eastAsiaTheme="minorEastAsia" w:hAnsiTheme="minorEastAsia" w:cs="仿宋_GB2312" w:hint="eastAsia"/>
          <w:b/>
          <w:bCs/>
          <w:sz w:val="24"/>
        </w:rPr>
        <w:t>到厂</w:t>
      </w:r>
      <w:r w:rsidR="001D125B" w:rsidRPr="00952E1C">
        <w:rPr>
          <w:rFonts w:asciiTheme="minorEastAsia" w:eastAsiaTheme="minorEastAsia" w:hAnsiTheme="minorEastAsia" w:cs="仿宋_GB2312" w:hint="eastAsia"/>
          <w:b/>
          <w:bCs/>
          <w:sz w:val="24"/>
        </w:rPr>
        <w:t>）进行竞价交易，现将有关事项说明如下：</w:t>
      </w:r>
    </w:p>
    <w:p w:rsidR="00A8408C" w:rsidRPr="00C51F6E" w:rsidRDefault="003526B7" w:rsidP="001D125B">
      <w:pPr>
        <w:spacing w:line="360" w:lineRule="auto"/>
        <w:rPr>
          <w:rFonts w:asciiTheme="minorEastAsia" w:eastAsiaTheme="minorEastAsia" w:hAnsiTheme="minorEastAsia" w:cs="仿宋_GB2312"/>
          <w:b/>
          <w:bCs/>
          <w:sz w:val="24"/>
        </w:rPr>
      </w:pPr>
      <w:r w:rsidRPr="00C51F6E">
        <w:rPr>
          <w:rFonts w:asciiTheme="minorEastAsia" w:eastAsiaTheme="minorEastAsia" w:hAnsiTheme="minorEastAsia" w:cs="仿宋_GB2312" w:hint="eastAsia"/>
          <w:b/>
          <w:bCs/>
          <w:sz w:val="24"/>
        </w:rPr>
        <w:t>一、招标数量：</w:t>
      </w:r>
      <w:r w:rsidR="00A8408C" w:rsidRPr="00C51F6E">
        <w:rPr>
          <w:rFonts w:asciiTheme="minorEastAsia" w:eastAsiaTheme="minorEastAsia" w:hAnsiTheme="minorEastAsia" w:cs="仿宋_GB2312" w:hint="eastAsia"/>
          <w:b/>
          <w:bCs/>
          <w:sz w:val="24"/>
        </w:rPr>
        <w:t>本次竞价招标数量</w:t>
      </w:r>
      <w:r w:rsidR="00E7016A">
        <w:rPr>
          <w:rFonts w:asciiTheme="minorEastAsia" w:eastAsiaTheme="minorEastAsia" w:hAnsiTheme="minorEastAsia" w:cs="仿宋_GB2312" w:hint="eastAsia"/>
          <w:b/>
          <w:bCs/>
          <w:sz w:val="24"/>
        </w:rPr>
        <w:t>2</w:t>
      </w:r>
      <w:r w:rsidR="00A8408C" w:rsidRPr="00C51F6E">
        <w:rPr>
          <w:rFonts w:asciiTheme="minorEastAsia" w:eastAsiaTheme="minorEastAsia" w:hAnsiTheme="minorEastAsia" w:cs="仿宋_GB2312" w:hint="eastAsia"/>
          <w:b/>
          <w:bCs/>
          <w:sz w:val="24"/>
        </w:rPr>
        <w:t>万吨±10%。</w:t>
      </w:r>
    </w:p>
    <w:p w:rsidR="003526B7" w:rsidRPr="00C51F6E" w:rsidRDefault="003526B7" w:rsidP="003526B7">
      <w:pPr>
        <w:spacing w:line="360" w:lineRule="auto"/>
        <w:ind w:firstLineChars="200" w:firstLine="482"/>
        <w:rPr>
          <w:rFonts w:asciiTheme="minorEastAsia" w:eastAsiaTheme="minorEastAsia" w:hAnsiTheme="minorEastAsia" w:cs="仿宋_GB2312"/>
          <w:b/>
          <w:bCs/>
          <w:sz w:val="24"/>
        </w:rPr>
      </w:pPr>
      <w:r w:rsidRPr="00C51F6E">
        <w:rPr>
          <w:rFonts w:asciiTheme="minorEastAsia" w:eastAsiaTheme="minorEastAsia" w:hAnsiTheme="minorEastAsia" w:cs="仿宋_GB2312" w:hint="eastAsia"/>
          <w:b/>
          <w:bCs/>
          <w:sz w:val="24"/>
        </w:rPr>
        <w:t>二、交货时间：</w:t>
      </w:r>
      <w:r w:rsidR="00E37188">
        <w:rPr>
          <w:rFonts w:asciiTheme="minorEastAsia" w:eastAsiaTheme="minorEastAsia" w:hAnsiTheme="minorEastAsia" w:cs="仿宋_GB2312" w:hint="eastAsia"/>
          <w:b/>
          <w:bCs/>
          <w:kern w:val="0"/>
          <w:sz w:val="24"/>
        </w:rPr>
        <w:t>2020年7月</w:t>
      </w:r>
      <w:r w:rsidR="007F7F85">
        <w:rPr>
          <w:rFonts w:asciiTheme="minorEastAsia" w:eastAsiaTheme="minorEastAsia" w:hAnsiTheme="minorEastAsia" w:cs="仿宋_GB2312" w:hint="eastAsia"/>
          <w:b/>
          <w:bCs/>
          <w:kern w:val="0"/>
          <w:sz w:val="24"/>
        </w:rPr>
        <w:t>8</w:t>
      </w:r>
      <w:r w:rsidR="00E37188">
        <w:rPr>
          <w:rFonts w:asciiTheme="minorEastAsia" w:eastAsiaTheme="minorEastAsia" w:hAnsiTheme="minorEastAsia" w:cs="仿宋_GB2312" w:hint="eastAsia"/>
          <w:b/>
          <w:bCs/>
          <w:kern w:val="0"/>
          <w:sz w:val="24"/>
        </w:rPr>
        <w:t>日至7月31日煤炭必须全部抵达分宜电厂</w:t>
      </w:r>
      <w:r w:rsidR="00C00125">
        <w:rPr>
          <w:rFonts w:asciiTheme="minorEastAsia" w:eastAsiaTheme="minorEastAsia" w:hAnsiTheme="minorEastAsia" w:cs="仿宋_GB2312" w:hint="eastAsia"/>
          <w:b/>
          <w:bCs/>
          <w:sz w:val="24"/>
        </w:rPr>
        <w:t>（</w:t>
      </w:r>
      <w:r w:rsidR="00C00125" w:rsidRPr="005A7EB6">
        <w:rPr>
          <w:rFonts w:asciiTheme="minorEastAsia" w:eastAsiaTheme="minorEastAsia" w:hAnsiTheme="minorEastAsia" w:cs="仿宋_GB2312" w:hint="eastAsia"/>
          <w:b/>
          <w:bCs/>
          <w:sz w:val="24"/>
        </w:rPr>
        <w:t>新厂）</w:t>
      </w:r>
      <w:r w:rsidR="00C00125" w:rsidRPr="00952E1C">
        <w:rPr>
          <w:rFonts w:asciiTheme="minorEastAsia" w:eastAsiaTheme="minorEastAsia" w:hAnsiTheme="minorEastAsia" w:cs="仿宋_GB2312" w:hint="eastAsia"/>
          <w:b/>
          <w:bCs/>
          <w:sz w:val="24"/>
        </w:rPr>
        <w:t>。</w:t>
      </w:r>
    </w:p>
    <w:p w:rsidR="00CB33CB" w:rsidRPr="00952E1C" w:rsidRDefault="00CB33CB" w:rsidP="00CB33C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212CE5" w:rsidRPr="005A7EB6">
        <w:rPr>
          <w:rFonts w:asciiTheme="minorEastAsia" w:eastAsiaTheme="minorEastAsia" w:hAnsiTheme="minorEastAsia" w:cs="仿宋_GB2312" w:hint="eastAsia"/>
          <w:b/>
          <w:bCs/>
          <w:sz w:val="24"/>
        </w:rPr>
        <w:t>火车到</w:t>
      </w:r>
      <w:r w:rsidR="00212CE5">
        <w:rPr>
          <w:rFonts w:asciiTheme="minorEastAsia" w:eastAsiaTheme="minorEastAsia" w:hAnsiTheme="minorEastAsia" w:cs="仿宋_GB2312" w:hint="eastAsia"/>
          <w:b/>
          <w:bCs/>
          <w:sz w:val="24"/>
        </w:rPr>
        <w:t>分宜北经专用线进</w:t>
      </w:r>
      <w:r w:rsidR="00212CE5" w:rsidRPr="005A7EB6">
        <w:rPr>
          <w:rFonts w:asciiTheme="minorEastAsia" w:eastAsiaTheme="minorEastAsia" w:hAnsiTheme="minorEastAsia" w:cs="仿宋_GB2312" w:hint="eastAsia"/>
          <w:b/>
          <w:bCs/>
          <w:sz w:val="24"/>
        </w:rPr>
        <w:t>厂、分宜发电新</w:t>
      </w:r>
      <w:r w:rsidR="00212CE5">
        <w:rPr>
          <w:rFonts w:asciiTheme="minorEastAsia" w:eastAsiaTheme="minorEastAsia" w:hAnsiTheme="minorEastAsia" w:cs="仿宋_GB2312" w:hint="eastAsia"/>
          <w:b/>
          <w:bCs/>
          <w:sz w:val="24"/>
        </w:rPr>
        <w:t>厂</w:t>
      </w:r>
      <w:r w:rsidRPr="00952E1C">
        <w:rPr>
          <w:rFonts w:asciiTheme="minorEastAsia" w:eastAsiaTheme="minorEastAsia" w:hAnsiTheme="minorEastAsia" w:cs="仿宋_GB2312" w:hint="eastAsia"/>
          <w:b/>
          <w:bCs/>
          <w:sz w:val="24"/>
        </w:rPr>
        <w:t>。</w:t>
      </w:r>
    </w:p>
    <w:p w:rsidR="00CB33CB" w:rsidRPr="00952E1C" w:rsidRDefault="00CB33CB" w:rsidP="00CB33C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四、验收方式: </w:t>
      </w:r>
      <w:r w:rsidR="001675D4" w:rsidRPr="005A7EB6">
        <w:rPr>
          <w:rFonts w:asciiTheme="minorEastAsia" w:eastAsiaTheme="minorEastAsia" w:hAnsiTheme="minorEastAsia" w:cs="仿宋_GB2312" w:hint="eastAsia"/>
          <w:b/>
          <w:bCs/>
          <w:sz w:val="24"/>
        </w:rPr>
        <w:t>驻厂第三方验收</w:t>
      </w:r>
      <w:r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3A5A35">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xml:space="preserve">， </w:t>
      </w:r>
      <w:proofErr w:type="spellStart"/>
      <w:r w:rsidR="00BA1DA6" w:rsidRPr="002C0F3C">
        <w:rPr>
          <w:rFonts w:asciiTheme="minorEastAsia" w:eastAsiaTheme="minorEastAsia" w:hAnsiTheme="minorEastAsia" w:cs="仿宋_GB2312" w:hint="eastAsia"/>
          <w:b/>
          <w:bCs/>
          <w:sz w:val="24"/>
        </w:rPr>
        <w:t>Vad</w:t>
      </w:r>
      <w:proofErr w:type="spellEnd"/>
      <w:r w:rsidR="00BA1DA6" w:rsidRPr="002C0F3C">
        <w:rPr>
          <w:rFonts w:asciiTheme="minorEastAsia" w:eastAsiaTheme="minorEastAsia" w:hAnsiTheme="minorEastAsia" w:cs="仿宋_GB2312" w:hint="eastAsia"/>
          <w:b/>
          <w:bCs/>
          <w:sz w:val="24"/>
        </w:rPr>
        <w:t>≥2</w:t>
      </w:r>
      <w:r w:rsidR="004E598F">
        <w:rPr>
          <w:rFonts w:asciiTheme="minorEastAsia" w:eastAsiaTheme="minorEastAsia" w:hAnsiTheme="minorEastAsia" w:cs="仿宋_GB2312" w:hint="eastAsia"/>
          <w:b/>
          <w:bCs/>
          <w:sz w:val="24"/>
        </w:rPr>
        <w:t>5</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4E598F">
        <w:rPr>
          <w:rFonts w:asciiTheme="minorEastAsia" w:eastAsiaTheme="minorEastAsia" w:hAnsiTheme="minorEastAsia" w:cs="仿宋_GB2312" w:hint="eastAsia"/>
          <w:b/>
          <w:bCs/>
          <w:sz w:val="24"/>
        </w:rPr>
        <w:t>1</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w:t>
      </w:r>
      <w:proofErr w:type="spellStart"/>
      <w:r w:rsidRPr="002C0F3C">
        <w:rPr>
          <w:rFonts w:asciiTheme="minorEastAsia" w:eastAsiaTheme="minorEastAsia" w:hAnsiTheme="minorEastAsia" w:cs="仿宋_GB2312" w:hint="eastAsia"/>
          <w:b/>
          <w:bCs/>
          <w:sz w:val="24"/>
        </w:rPr>
        <w:t>Qnet,ar</w:t>
      </w:r>
      <w:proofErr w:type="spellEnd"/>
      <w:r w:rsidRPr="002C0F3C">
        <w:rPr>
          <w:rFonts w:asciiTheme="minorEastAsia" w:eastAsiaTheme="minorEastAsia" w:hAnsiTheme="minorEastAsia" w:cs="仿宋_GB2312" w:hint="eastAsia"/>
          <w:b/>
          <w:bCs/>
          <w:sz w:val="24"/>
        </w:rPr>
        <w:t>×相对应含税包到基价）÷1000+Vad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w:t>
            </w:r>
            <w:proofErr w:type="spellStart"/>
            <w:r w:rsidRPr="004A1FF1">
              <w:rPr>
                <w:rFonts w:ascii="宋体" w:hAnsi="宋体" w:hint="eastAsia"/>
                <w:b/>
                <w:sz w:val="24"/>
              </w:rPr>
              <w:t>Qnet,ar</w:t>
            </w:r>
            <w:proofErr w:type="spellEnd"/>
            <w:r w:rsidRPr="004A1FF1">
              <w:rPr>
                <w:rFonts w:ascii="宋体" w:hAnsi="宋体" w:hint="eastAsia"/>
                <w:b/>
                <w:sz w:val="24"/>
              </w:rPr>
              <w:t>≥4200千卡/千克的进厂批次煤进入签订有效期加权平均，按签订有效期加权平均的</w:t>
            </w:r>
            <w:proofErr w:type="spellStart"/>
            <w:r w:rsidRPr="004A1FF1">
              <w:rPr>
                <w:rFonts w:ascii="宋体" w:hAnsi="宋体" w:hint="eastAsia"/>
                <w:b/>
                <w:sz w:val="24"/>
              </w:rPr>
              <w:t>Qnet,ar</w:t>
            </w:r>
            <w:proofErr w:type="spellEnd"/>
            <w:r w:rsidRPr="004A1FF1">
              <w:rPr>
                <w:rFonts w:ascii="宋体" w:hAnsi="宋体" w:hint="eastAsia"/>
                <w:b/>
                <w:sz w:val="24"/>
              </w:rPr>
              <w:t>套档执行；对签订有效期单批3800≤</w:t>
            </w:r>
            <w:proofErr w:type="spellStart"/>
            <w:r w:rsidRPr="004A1FF1">
              <w:rPr>
                <w:rFonts w:ascii="宋体" w:hAnsi="宋体" w:hint="eastAsia"/>
                <w:b/>
                <w:sz w:val="24"/>
              </w:rPr>
              <w:t>Qnet,ar</w:t>
            </w:r>
            <w:proofErr w:type="spellEnd"/>
            <w:r w:rsidRPr="004A1FF1">
              <w:rPr>
                <w:rFonts w:ascii="宋体" w:hAnsi="宋体" w:hint="eastAsia"/>
                <w:b/>
                <w:sz w:val="24"/>
              </w:rPr>
              <w:t>＜4200千卡/千克的，按进厂批次套上述公式进行结算；对签订有效期单批</w:t>
            </w:r>
            <w:proofErr w:type="spellStart"/>
            <w:r w:rsidRPr="004A1FF1">
              <w:rPr>
                <w:rFonts w:ascii="宋体" w:hAnsi="宋体" w:hint="eastAsia"/>
                <w:b/>
                <w:sz w:val="24"/>
              </w:rPr>
              <w:t>Qnet,ar</w:t>
            </w:r>
            <w:proofErr w:type="spellEnd"/>
            <w:r w:rsidRPr="004A1FF1">
              <w:rPr>
                <w:rFonts w:ascii="宋体" w:hAnsi="宋体" w:hint="eastAsia"/>
                <w:b/>
                <w:sz w:val="24"/>
              </w:rPr>
              <w:t>＜3800千卡/千克的，只付铁路运费不付煤款，不予退回。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 23%≤</w:t>
      </w:r>
      <w:proofErr w:type="spellStart"/>
      <w:r w:rsidRPr="006F5944">
        <w:rPr>
          <w:rFonts w:asciiTheme="minorEastAsia" w:eastAsiaTheme="minorEastAsia" w:hAnsiTheme="minorEastAsia" w:cs="仿宋_GB2312" w:hint="eastAsia"/>
          <w:b/>
          <w:bCs/>
          <w:sz w:val="24"/>
        </w:rPr>
        <w:t>Vad</w:t>
      </w:r>
      <w:proofErr w:type="spellEnd"/>
      <w:r w:rsidRPr="006F5944">
        <w:rPr>
          <w:rFonts w:asciiTheme="minorEastAsia" w:eastAsiaTheme="minorEastAsia" w:hAnsiTheme="minorEastAsia" w:cs="仿宋_GB2312" w:hint="eastAsia"/>
          <w:b/>
          <w:bCs/>
          <w:sz w:val="24"/>
        </w:rPr>
        <w:t xml:space="preserve">＜25%时，减价：（25%- </w:t>
      </w:r>
      <w:proofErr w:type="spellStart"/>
      <w:r w:rsidRPr="006F5944">
        <w:rPr>
          <w:rFonts w:asciiTheme="minorEastAsia" w:eastAsiaTheme="minorEastAsia" w:hAnsiTheme="minorEastAsia" w:cs="仿宋_GB2312" w:hint="eastAsia"/>
          <w:b/>
          <w:bCs/>
          <w:sz w:val="24"/>
        </w:rPr>
        <w:t>Vad</w:t>
      </w:r>
      <w:proofErr w:type="spellEnd"/>
      <w:r w:rsidRPr="006F5944">
        <w:rPr>
          <w:rFonts w:asciiTheme="minorEastAsia" w:eastAsiaTheme="minorEastAsia" w:hAnsiTheme="minorEastAsia" w:cs="仿宋_GB2312" w:hint="eastAsia"/>
          <w:b/>
          <w:bCs/>
          <w:sz w:val="24"/>
        </w:rPr>
        <w:t>）×100×1元/吨。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 20%≤</w:t>
      </w:r>
      <w:proofErr w:type="spellStart"/>
      <w:r w:rsidRPr="006F5944">
        <w:rPr>
          <w:rFonts w:asciiTheme="minorEastAsia" w:eastAsiaTheme="minorEastAsia" w:hAnsiTheme="minorEastAsia" w:cs="仿宋_GB2312" w:hint="eastAsia"/>
          <w:b/>
          <w:bCs/>
          <w:sz w:val="24"/>
        </w:rPr>
        <w:t>Vad</w:t>
      </w:r>
      <w:proofErr w:type="spellEnd"/>
      <w:r w:rsidRPr="006F5944">
        <w:rPr>
          <w:rFonts w:asciiTheme="minorEastAsia" w:eastAsiaTheme="minorEastAsia" w:hAnsiTheme="minorEastAsia" w:cs="仿宋_GB2312" w:hint="eastAsia"/>
          <w:b/>
          <w:bCs/>
          <w:sz w:val="24"/>
        </w:rPr>
        <w:t xml:space="preserve">＜23%时，减价：（25%- </w:t>
      </w:r>
      <w:proofErr w:type="spellStart"/>
      <w:r w:rsidRPr="006F5944">
        <w:rPr>
          <w:rFonts w:asciiTheme="minorEastAsia" w:eastAsiaTheme="minorEastAsia" w:hAnsiTheme="minorEastAsia" w:cs="仿宋_GB2312" w:hint="eastAsia"/>
          <w:b/>
          <w:bCs/>
          <w:sz w:val="24"/>
        </w:rPr>
        <w:t>Vad</w:t>
      </w:r>
      <w:proofErr w:type="spellEnd"/>
      <w:r w:rsidRPr="006F5944">
        <w:rPr>
          <w:rFonts w:asciiTheme="minorEastAsia" w:eastAsiaTheme="minorEastAsia" w:hAnsiTheme="minorEastAsia" w:cs="仿宋_GB2312" w:hint="eastAsia"/>
          <w:b/>
          <w:bCs/>
          <w:sz w:val="24"/>
        </w:rPr>
        <w:t>）×100×2元/吨。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 17%≤</w:t>
      </w:r>
      <w:proofErr w:type="spellStart"/>
      <w:r w:rsidRPr="006F5944">
        <w:rPr>
          <w:rFonts w:asciiTheme="minorEastAsia" w:eastAsiaTheme="minorEastAsia" w:hAnsiTheme="minorEastAsia" w:cs="仿宋_GB2312" w:hint="eastAsia"/>
          <w:b/>
          <w:bCs/>
          <w:sz w:val="24"/>
        </w:rPr>
        <w:t>Vad</w:t>
      </w:r>
      <w:proofErr w:type="spellEnd"/>
      <w:r w:rsidRPr="006F5944">
        <w:rPr>
          <w:rFonts w:asciiTheme="minorEastAsia" w:eastAsiaTheme="minorEastAsia" w:hAnsiTheme="minorEastAsia" w:cs="仿宋_GB2312" w:hint="eastAsia"/>
          <w:b/>
          <w:bCs/>
          <w:sz w:val="24"/>
        </w:rPr>
        <w:t xml:space="preserve">＜20%时，减价：（25%- </w:t>
      </w:r>
      <w:proofErr w:type="spellStart"/>
      <w:r w:rsidRPr="006F5944">
        <w:rPr>
          <w:rFonts w:asciiTheme="minorEastAsia" w:eastAsiaTheme="minorEastAsia" w:hAnsiTheme="minorEastAsia" w:cs="仿宋_GB2312" w:hint="eastAsia"/>
          <w:b/>
          <w:bCs/>
          <w:sz w:val="24"/>
        </w:rPr>
        <w:t>Vad</w:t>
      </w:r>
      <w:proofErr w:type="spellEnd"/>
      <w:r w:rsidRPr="006F5944">
        <w:rPr>
          <w:rFonts w:asciiTheme="minorEastAsia" w:eastAsiaTheme="minorEastAsia" w:hAnsiTheme="minorEastAsia" w:cs="仿宋_GB2312" w:hint="eastAsia"/>
          <w:b/>
          <w:bCs/>
          <w:sz w:val="24"/>
        </w:rPr>
        <w:t>）×100×4元/吨。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（4）13%≤</w:t>
      </w:r>
      <w:proofErr w:type="spellStart"/>
      <w:r w:rsidRPr="006F5944">
        <w:rPr>
          <w:rFonts w:asciiTheme="minorEastAsia" w:eastAsiaTheme="minorEastAsia" w:hAnsiTheme="minorEastAsia" w:cs="仿宋_GB2312" w:hint="eastAsia"/>
          <w:b/>
          <w:bCs/>
          <w:sz w:val="24"/>
        </w:rPr>
        <w:t>Vad</w:t>
      </w:r>
      <w:proofErr w:type="spellEnd"/>
      <w:r w:rsidRPr="006F5944">
        <w:rPr>
          <w:rFonts w:asciiTheme="minorEastAsia" w:eastAsiaTheme="minorEastAsia" w:hAnsiTheme="minorEastAsia" w:cs="仿宋_GB2312" w:hint="eastAsia"/>
          <w:b/>
          <w:bCs/>
          <w:sz w:val="24"/>
        </w:rPr>
        <w:t xml:space="preserve">＜17%时，减价：（25%- </w:t>
      </w:r>
      <w:proofErr w:type="spellStart"/>
      <w:r w:rsidRPr="006F5944">
        <w:rPr>
          <w:rFonts w:asciiTheme="minorEastAsia" w:eastAsiaTheme="minorEastAsia" w:hAnsiTheme="minorEastAsia" w:cs="仿宋_GB2312" w:hint="eastAsia"/>
          <w:b/>
          <w:bCs/>
          <w:sz w:val="24"/>
        </w:rPr>
        <w:t>Vad</w:t>
      </w:r>
      <w:proofErr w:type="spellEnd"/>
      <w:r w:rsidRPr="006F5944">
        <w:rPr>
          <w:rFonts w:asciiTheme="minorEastAsia" w:eastAsiaTheme="minorEastAsia" w:hAnsiTheme="minorEastAsia" w:cs="仿宋_GB2312" w:hint="eastAsia"/>
          <w:b/>
          <w:bCs/>
          <w:sz w:val="24"/>
        </w:rPr>
        <w:t>）×100×6元/吨。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（5）</w:t>
      </w:r>
      <w:proofErr w:type="spellStart"/>
      <w:r w:rsidRPr="006F5944">
        <w:rPr>
          <w:rFonts w:asciiTheme="minorEastAsia" w:eastAsiaTheme="minorEastAsia" w:hAnsiTheme="minorEastAsia" w:cs="仿宋_GB2312" w:hint="eastAsia"/>
          <w:b/>
          <w:bCs/>
          <w:sz w:val="24"/>
        </w:rPr>
        <w:t>Vad</w:t>
      </w:r>
      <w:proofErr w:type="spellEnd"/>
      <w:r w:rsidRPr="006F5944">
        <w:rPr>
          <w:rFonts w:asciiTheme="minorEastAsia" w:eastAsiaTheme="minorEastAsia" w:hAnsiTheme="minorEastAsia" w:cs="仿宋_GB2312" w:hint="eastAsia"/>
          <w:b/>
          <w:bCs/>
          <w:sz w:val="24"/>
        </w:rPr>
        <w:t>＜13%时.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（1）1%＜St.ad≤1.5%时, 减价：（St.ad-1%）×100×20元/吨。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（2）1.5%＜St.ad≤2%时, 减价：（St.ad-1%）×100×30元/吨。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（3）2%＜St.ad≤3%时, 减价：（St.ad-1%）×100×40元/吨。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（4）St.ad＞3%时, 只付铁路运费不付煤款，不予退回。</w:t>
      </w:r>
    </w:p>
    <w:p w:rsidR="008938E1"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2C3487"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2C348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采用两票结算(含代垫代付铁路运费), 即：铁路局开具含货票号增值税专用发票（税率9%及6%）及税率13%煤款增值税专用发票。</w:t>
      </w:r>
    </w:p>
    <w:p w:rsidR="007F7F85" w:rsidRPr="00814841" w:rsidRDefault="007F7F85" w:rsidP="00814841">
      <w:pPr>
        <w:spacing w:line="360" w:lineRule="auto"/>
        <w:ind w:firstLineChars="248" w:firstLine="598"/>
        <w:rPr>
          <w:rFonts w:asciiTheme="minorEastAsia" w:eastAsiaTheme="minorEastAsia" w:hAnsiTheme="minorEastAsia" w:cs="仿宋_GB2312"/>
          <w:b/>
          <w:bCs/>
          <w:sz w:val="24"/>
        </w:rPr>
      </w:pPr>
      <w:r w:rsidRPr="009D4D62">
        <w:rPr>
          <w:rFonts w:asciiTheme="minorEastAsia" w:eastAsiaTheme="minorEastAsia" w:hAnsiTheme="minorEastAsia" w:cs="仿宋_GB2312" w:hint="eastAsia"/>
          <w:b/>
          <w:bCs/>
          <w:sz w:val="24"/>
          <w:highlight w:val="yellow"/>
        </w:rPr>
        <w:t>7、如不能按两票结算，请按全部开具煤款增值税票结算价格报价。</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526B7" w:rsidRPr="008B0E9D" w:rsidRDefault="001112F0" w:rsidP="003526B7">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、各受邀供应商在满足以上各项煤炭指标的情况下，准确填报</w:t>
      </w:r>
      <w:r w:rsidR="0056150D" w:rsidRPr="00952E1C">
        <w:rPr>
          <w:rFonts w:asciiTheme="minorEastAsia" w:eastAsiaTheme="minorEastAsia" w:hAnsiTheme="minorEastAsia" w:cs="仿宋_GB2312" w:hint="eastAsia"/>
          <w:b/>
          <w:bCs/>
          <w:sz w:val="24"/>
        </w:rPr>
        <w:t>《煤炭竞价表》</w:t>
      </w:r>
      <w:r w:rsidR="003526B7" w:rsidRPr="00952E1C">
        <w:rPr>
          <w:rFonts w:asciiTheme="minorEastAsia" w:eastAsiaTheme="minorEastAsia" w:hAnsiTheme="minorEastAsia" w:cs="仿宋_GB2312" w:hint="eastAsia"/>
          <w:b/>
          <w:bCs/>
          <w:sz w:val="24"/>
        </w:rPr>
        <w:t>，并将《煤炭竞价表》盖章扫描后，根据竞价采购</w:t>
      </w:r>
      <w:r w:rsidR="0056150D" w:rsidRPr="00952E1C">
        <w:rPr>
          <w:rFonts w:asciiTheme="minorEastAsia" w:eastAsiaTheme="minorEastAsia" w:hAnsiTheme="minorEastAsia" w:cs="仿宋_GB2312" w:hint="eastAsia"/>
          <w:b/>
          <w:bCs/>
          <w:sz w:val="24"/>
        </w:rPr>
        <w:t>交易书</w:t>
      </w:r>
      <w:r w:rsidR="003526B7" w:rsidRPr="00952E1C">
        <w:rPr>
          <w:rFonts w:asciiTheme="minorEastAsia" w:eastAsiaTheme="minorEastAsia" w:hAnsiTheme="minorEastAsia" w:cs="仿宋_GB2312" w:hint="eastAsia"/>
          <w:b/>
          <w:bCs/>
          <w:sz w:val="24"/>
        </w:rPr>
        <w:t>要求在</w:t>
      </w:r>
      <w:r w:rsidR="0056150D" w:rsidRPr="00952E1C">
        <w:rPr>
          <w:rFonts w:asciiTheme="minorEastAsia" w:eastAsiaTheme="minorEastAsia" w:hAnsiTheme="minorEastAsia" w:cs="仿宋_GB2312" w:hint="eastAsia"/>
          <w:b/>
          <w:bCs/>
          <w:sz w:val="24"/>
        </w:rPr>
        <w:t>竞价专用邮箱</w:t>
      </w:r>
      <w:r w:rsidR="003526B7" w:rsidRPr="00952E1C">
        <w:rPr>
          <w:rFonts w:asciiTheme="minorEastAsia" w:eastAsiaTheme="minorEastAsia" w:hAnsiTheme="minorEastAsia" w:cs="仿宋_GB2312" w:hint="eastAsia"/>
          <w:b/>
          <w:bCs/>
          <w:sz w:val="24"/>
        </w:rPr>
        <w:t>上传，截止时间：</w:t>
      </w:r>
      <w:r w:rsidR="003526B7" w:rsidRPr="008B0E9D">
        <w:rPr>
          <w:rFonts w:asciiTheme="minorEastAsia" w:eastAsiaTheme="minorEastAsia" w:hAnsiTheme="minorEastAsia" w:cs="仿宋_GB2312" w:hint="eastAsia"/>
          <w:b/>
          <w:bCs/>
          <w:color w:val="FF0000"/>
          <w:sz w:val="24"/>
        </w:rPr>
        <w:t>20</w:t>
      </w:r>
      <w:r w:rsidR="006D7321">
        <w:rPr>
          <w:rFonts w:asciiTheme="minorEastAsia" w:eastAsiaTheme="minorEastAsia" w:hAnsiTheme="minorEastAsia" w:cs="仿宋_GB2312" w:hint="eastAsia"/>
          <w:b/>
          <w:bCs/>
          <w:color w:val="FF0000"/>
          <w:sz w:val="24"/>
        </w:rPr>
        <w:t>20</w:t>
      </w:r>
      <w:r w:rsidR="003526B7" w:rsidRPr="008B0E9D">
        <w:rPr>
          <w:rFonts w:asciiTheme="minorEastAsia" w:eastAsiaTheme="minorEastAsia" w:hAnsiTheme="minorEastAsia" w:cs="仿宋_GB2312" w:hint="eastAsia"/>
          <w:b/>
          <w:bCs/>
          <w:color w:val="FF0000"/>
          <w:sz w:val="24"/>
        </w:rPr>
        <w:t>年</w:t>
      </w:r>
      <w:r w:rsidR="00E37188">
        <w:rPr>
          <w:rFonts w:asciiTheme="minorEastAsia" w:eastAsiaTheme="minorEastAsia" w:hAnsiTheme="minorEastAsia" w:cs="仿宋_GB2312" w:hint="eastAsia"/>
          <w:b/>
          <w:bCs/>
          <w:color w:val="FF0000"/>
          <w:sz w:val="24"/>
        </w:rPr>
        <w:t>7</w:t>
      </w:r>
      <w:r w:rsidR="003526B7" w:rsidRPr="008B0E9D">
        <w:rPr>
          <w:rFonts w:asciiTheme="minorEastAsia" w:eastAsiaTheme="minorEastAsia" w:hAnsiTheme="minorEastAsia" w:cs="仿宋_GB2312" w:hint="eastAsia"/>
          <w:b/>
          <w:bCs/>
          <w:color w:val="FF0000"/>
          <w:sz w:val="24"/>
        </w:rPr>
        <w:t>月</w:t>
      </w:r>
      <w:r w:rsidR="006A6044">
        <w:rPr>
          <w:rFonts w:asciiTheme="minorEastAsia" w:eastAsiaTheme="minorEastAsia" w:hAnsiTheme="minorEastAsia" w:cs="仿宋_GB2312" w:hint="eastAsia"/>
          <w:b/>
          <w:bCs/>
          <w:color w:val="FF0000"/>
          <w:sz w:val="24"/>
        </w:rPr>
        <w:t>8</w:t>
      </w:r>
      <w:r w:rsidR="003526B7" w:rsidRPr="008B0E9D">
        <w:rPr>
          <w:rFonts w:asciiTheme="minorEastAsia" w:eastAsiaTheme="minorEastAsia" w:hAnsiTheme="minorEastAsia" w:cs="仿宋_GB2312" w:hint="eastAsia"/>
          <w:b/>
          <w:bCs/>
          <w:color w:val="FF0000"/>
          <w:sz w:val="24"/>
        </w:rPr>
        <w:t>日</w:t>
      </w:r>
      <w:r w:rsidR="006A6044">
        <w:rPr>
          <w:rFonts w:asciiTheme="minorEastAsia" w:eastAsiaTheme="minorEastAsia" w:hAnsiTheme="minorEastAsia" w:cs="仿宋_GB2312" w:hint="eastAsia"/>
          <w:b/>
          <w:bCs/>
          <w:color w:val="FF0000"/>
          <w:sz w:val="24"/>
        </w:rPr>
        <w:t>15</w:t>
      </w:r>
      <w:r w:rsidR="003526B7"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w:t>
      </w:r>
      <w:r w:rsidR="00722035" w:rsidRPr="00272875">
        <w:rPr>
          <w:rFonts w:asciiTheme="minorEastAsia" w:eastAsiaTheme="minorEastAsia" w:hAnsiTheme="minorEastAsia" w:cs="仿宋_GB2312" w:hint="eastAsia"/>
          <w:b/>
          <w:bCs/>
          <w:sz w:val="24"/>
        </w:rPr>
        <w:lastRenderedPageBreak/>
        <w:t>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6D7321">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w:t>
      </w:r>
      <w:r w:rsidRPr="00952E1C">
        <w:rPr>
          <w:rFonts w:asciiTheme="minorEastAsia" w:eastAsiaTheme="minorEastAsia" w:hAnsiTheme="minorEastAsia" w:cs="仿宋_GB2312" w:hint="eastAsia"/>
          <w:b/>
          <w:bCs/>
          <w:sz w:val="24"/>
        </w:rPr>
        <w:lastRenderedPageBreak/>
        <w:t>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Pr="00952E1C" w:rsidRDefault="003526B7"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110B0E"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110B0E">
        <w:rPr>
          <w:rFonts w:ascii="宋体" w:hAnsi="宋体" w:cs="仿宋_GB2312" w:hint="eastAsia"/>
          <w:b/>
          <w:bCs/>
          <w:sz w:val="24"/>
        </w:rPr>
        <w:t xml:space="preserve"> </w:t>
      </w:r>
      <w:r w:rsidRPr="00110B0E">
        <w:rPr>
          <w:rFonts w:ascii="宋体" w:hAnsi="宋体" w:cs="仿宋_GB2312" w:hint="eastAsia"/>
          <w:b/>
          <w:bCs/>
          <w:sz w:val="24"/>
        </w:rPr>
        <w:t>20</w:t>
      </w:r>
      <w:r w:rsidR="004B02B5" w:rsidRPr="00110B0E">
        <w:rPr>
          <w:rFonts w:ascii="宋体" w:hAnsi="宋体" w:cs="仿宋_GB2312" w:hint="eastAsia"/>
          <w:b/>
          <w:bCs/>
          <w:sz w:val="24"/>
        </w:rPr>
        <w:t>20</w:t>
      </w:r>
      <w:r w:rsidRPr="00110B0E">
        <w:rPr>
          <w:rFonts w:ascii="宋体" w:hAnsi="宋体" w:cs="仿宋_GB2312" w:hint="eastAsia"/>
          <w:b/>
          <w:bCs/>
          <w:sz w:val="24"/>
        </w:rPr>
        <w:t>年</w:t>
      </w:r>
      <w:r w:rsidR="00962322">
        <w:rPr>
          <w:rFonts w:ascii="宋体" w:hAnsi="宋体" w:cs="仿宋_GB2312" w:hint="eastAsia"/>
          <w:b/>
          <w:bCs/>
          <w:sz w:val="24"/>
        </w:rPr>
        <w:t>7</w:t>
      </w:r>
      <w:r w:rsidRPr="00110B0E">
        <w:rPr>
          <w:rFonts w:ascii="宋体" w:hAnsi="宋体" w:cs="仿宋_GB2312" w:hint="eastAsia"/>
          <w:b/>
          <w:bCs/>
          <w:sz w:val="24"/>
        </w:rPr>
        <w:t>月</w:t>
      </w:r>
      <w:r w:rsidR="00962322">
        <w:rPr>
          <w:rFonts w:ascii="宋体" w:hAnsi="宋体" w:cs="仿宋_GB2312" w:hint="eastAsia"/>
          <w:b/>
          <w:bCs/>
          <w:sz w:val="24"/>
        </w:rPr>
        <w:t>7</w:t>
      </w:r>
      <w:r w:rsidRPr="00110B0E">
        <w:rPr>
          <w:rFonts w:ascii="宋体" w:hAnsi="宋体" w:cs="仿宋_GB2312" w:hint="eastAsia"/>
          <w:b/>
          <w:bCs/>
          <w:sz w:val="24"/>
        </w:rPr>
        <w:t>日</w:t>
      </w:r>
    </w:p>
    <w:p w:rsidR="00743394" w:rsidRDefault="00743394"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5500E3" w:rsidRPr="0006662F" w:rsidRDefault="00952E1C" w:rsidP="0006662F">
      <w:pPr>
        <w:jc w:val="center"/>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附件1：煤 炭 竞 价 表</w:t>
      </w: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12D35"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w:t>
      </w:r>
      <w:r w:rsidR="006D7321" w:rsidRPr="00B12D35">
        <w:rPr>
          <w:rFonts w:ascii="宋体" w:hAnsi="宋体" w:cs="仿宋_GB2312" w:hint="eastAsia"/>
          <w:b/>
          <w:bCs/>
          <w:sz w:val="24"/>
        </w:rPr>
        <w:t>020</w:t>
      </w:r>
      <w:r w:rsidR="00D82BCD" w:rsidRPr="00B12D35">
        <w:rPr>
          <w:rFonts w:ascii="宋体" w:hAnsi="宋体" w:cs="仿宋_GB2312" w:hint="eastAsia"/>
          <w:b/>
          <w:bCs/>
          <w:sz w:val="24"/>
        </w:rPr>
        <w:t>年第</w:t>
      </w:r>
      <w:r w:rsidR="00E37188">
        <w:rPr>
          <w:rFonts w:ascii="宋体" w:hAnsi="宋体" w:cs="仿宋_GB2312" w:hint="eastAsia"/>
          <w:b/>
          <w:bCs/>
          <w:sz w:val="24"/>
        </w:rPr>
        <w:t>2</w:t>
      </w:r>
      <w:r w:rsidR="007F7F85">
        <w:rPr>
          <w:rFonts w:ascii="宋体" w:hAnsi="宋体" w:cs="仿宋_GB2312" w:hint="eastAsia"/>
          <w:b/>
          <w:bCs/>
          <w:sz w:val="24"/>
        </w:rPr>
        <w:t>5</w:t>
      </w:r>
      <w:r w:rsidR="00D82BCD" w:rsidRPr="00B12D35">
        <w:rPr>
          <w:rFonts w:ascii="宋体" w:hAnsi="宋体" w:cs="仿宋_GB2312" w:hint="eastAsia"/>
          <w:b/>
          <w:bCs/>
          <w:sz w:val="24"/>
        </w:rPr>
        <w:t>期</w:t>
      </w:r>
      <w:r w:rsidRPr="00B12D35">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B12D35"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roofErr w:type="spellStart"/>
            <w:r>
              <w:rPr>
                <w:rFonts w:ascii="宋体" w:hAnsi="宋体" w:cs="仿宋_GB2312" w:hint="eastAsia"/>
                <w:b/>
                <w:bCs/>
                <w:sz w:val="24"/>
              </w:rPr>
              <w:t>Vad</w:t>
            </w:r>
            <w:proofErr w:type="spellEnd"/>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F5944">
              <w:rPr>
                <w:rFonts w:asciiTheme="minorEastAsia" w:eastAsiaTheme="minorEastAsia" w:hAnsiTheme="minorEastAsia" w:cs="仿宋_GB2312" w:hint="eastAsia"/>
                <w:b/>
                <w:bCs/>
                <w:sz w:val="24"/>
                <w:szCs w:val="24"/>
              </w:rPr>
              <w:t>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6F5944">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DB08AC">
            <w:pPr>
              <w:jc w:val="center"/>
              <w:rPr>
                <w:rFonts w:ascii="宋体" w:hAnsi="宋体" w:cs="仿宋_GB2312"/>
                <w:b/>
                <w:bCs/>
                <w:sz w:val="24"/>
              </w:rPr>
            </w:pPr>
            <w:r w:rsidRPr="004A1FF1">
              <w:rPr>
                <w:rFonts w:ascii="宋体" w:hAnsi="宋体" w:hint="eastAsia"/>
                <w:b/>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440A74" w:rsidRDefault="00440A74" w:rsidP="00440A74">
            <w:pPr>
              <w:jc w:val="center"/>
              <w:rPr>
                <w:rFonts w:ascii="宋体" w:hAnsi="宋体" w:cs="仿宋_GB2312"/>
                <w:b/>
                <w:bCs/>
                <w:sz w:val="24"/>
              </w:rPr>
            </w:pPr>
            <w:r>
              <w:rPr>
                <w:rFonts w:ascii="宋体" w:hAnsi="宋体" w:cs="仿宋_GB2312" w:hint="eastAsia"/>
                <w:b/>
                <w:bCs/>
                <w:sz w:val="24"/>
              </w:rPr>
              <w:t>元/</w:t>
            </w:r>
            <w:r w:rsidRPr="00DB55B1">
              <w:rPr>
                <w:rFonts w:ascii="宋体" w:hAnsi="宋体" w:cs="仿宋_GB2312" w:hint="eastAsia"/>
                <w:b/>
                <w:bCs/>
                <w:sz w:val="24"/>
              </w:rPr>
              <w:t>千卡</w:t>
            </w:r>
          </w:p>
          <w:p w:rsidR="00952E1C" w:rsidRDefault="00440A74" w:rsidP="00440A74">
            <w:pPr>
              <w:jc w:val="center"/>
              <w:rPr>
                <w:rFonts w:ascii="宋体" w:hAnsi="宋体" w:cs="仿宋_GB2312"/>
                <w:b/>
                <w:bCs/>
                <w:sz w:val="24"/>
              </w:rPr>
            </w:pPr>
            <w:r>
              <w:rPr>
                <w:rFonts w:ascii="宋体" w:hAnsi="宋体" w:cs="仿宋_GB2312" w:hint="eastAsia"/>
                <w:b/>
                <w:bCs/>
                <w:sz w:val="24"/>
              </w:rPr>
              <w:t xml:space="preserve"> (以5000</w:t>
            </w:r>
            <w:r w:rsidRPr="00912792">
              <w:rPr>
                <w:rFonts w:ascii="宋体" w:hAnsi="宋体" w:cs="仿宋_GB2312" w:hint="eastAsia"/>
                <w:b/>
                <w:bCs/>
                <w:sz w:val="24"/>
              </w:rPr>
              <w:t>Kcal/kg为基准</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96729" w:rsidRDefault="00E37188" w:rsidP="00962322">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2020年7月</w:t>
            </w:r>
            <w:r w:rsidR="00962322">
              <w:rPr>
                <w:rFonts w:asciiTheme="minorEastAsia" w:eastAsiaTheme="minorEastAsia" w:hAnsiTheme="minorEastAsia" w:cs="仿宋_GB2312" w:hint="eastAsia"/>
                <w:b/>
                <w:bCs/>
                <w:kern w:val="0"/>
                <w:sz w:val="24"/>
              </w:rPr>
              <w:t>8</w:t>
            </w:r>
            <w:r>
              <w:rPr>
                <w:rFonts w:asciiTheme="minorEastAsia" w:eastAsiaTheme="minorEastAsia" w:hAnsiTheme="minorEastAsia" w:cs="仿宋_GB2312" w:hint="eastAsia"/>
                <w:b/>
                <w:bCs/>
                <w:kern w:val="0"/>
                <w:sz w:val="24"/>
              </w:rPr>
              <w:t>日至7月31日煤炭必须全部抵达</w:t>
            </w:r>
            <w:r w:rsidR="00C00125" w:rsidRPr="00E06FE5">
              <w:rPr>
                <w:rFonts w:asciiTheme="minorEastAsia" w:eastAsiaTheme="minorEastAsia" w:hAnsiTheme="minorEastAsia" w:cs="仿宋_GB2312" w:hint="eastAsia"/>
                <w:b/>
                <w:bCs/>
                <w:sz w:val="24"/>
              </w:rPr>
              <w:t>分宜发电新厂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A160D2" w:rsidRDefault="001675D4" w:rsidP="0055015A">
            <w:pPr>
              <w:jc w:val="center"/>
              <w:rPr>
                <w:rFonts w:ascii="宋体" w:hAnsi="宋体" w:cs="仿宋_GB2312"/>
                <w:b/>
                <w:bCs/>
                <w:sz w:val="24"/>
              </w:rPr>
            </w:pPr>
            <w:r w:rsidRPr="00E06FE5">
              <w:rPr>
                <w:rFonts w:asciiTheme="minorEastAsia" w:eastAsiaTheme="minorEastAsia" w:hAnsiTheme="minorEastAsia" w:cs="仿宋_GB2312" w:hint="eastAsia"/>
                <w:b/>
                <w:bCs/>
                <w:sz w:val="24"/>
              </w:rPr>
              <w:t>分宜发电新厂</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7F7F85" w:rsidP="0055015A">
            <w:pPr>
              <w:jc w:val="center"/>
              <w:rPr>
                <w:rFonts w:ascii="宋体" w:hAnsi="宋体" w:cs="仿宋_GB2312"/>
                <w:b/>
                <w:bCs/>
                <w:sz w:val="24"/>
              </w:rPr>
            </w:pPr>
            <w:r w:rsidRPr="00E7016A">
              <w:rPr>
                <w:rFonts w:asciiTheme="minorEastAsia" w:eastAsiaTheme="minorEastAsia" w:hAnsiTheme="minorEastAsia" w:cs="仿宋_GB2312" w:hint="eastAsia"/>
                <w:b/>
                <w:bCs/>
                <w:sz w:val="24"/>
                <w:highlight w:val="yellow"/>
              </w:rPr>
              <w:t>一票或</w:t>
            </w:r>
            <w:r w:rsidR="00440A74" w:rsidRPr="00E7016A">
              <w:rPr>
                <w:rFonts w:asciiTheme="minorEastAsia" w:eastAsiaTheme="minorEastAsia" w:hAnsiTheme="minorEastAsia" w:cs="仿宋_GB2312" w:hint="eastAsia"/>
                <w:b/>
                <w:bCs/>
                <w:sz w:val="24"/>
                <w:highlight w:val="yellow"/>
              </w:rPr>
              <w:t>两票结算，驻厂第三方验收</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34F" w:rsidRDefault="008C334F" w:rsidP="00D86A97">
      <w:r>
        <w:separator/>
      </w:r>
    </w:p>
  </w:endnote>
  <w:endnote w:type="continuationSeparator" w:id="0">
    <w:p w:rsidR="008C334F" w:rsidRDefault="008C334F"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34F" w:rsidRDefault="008C334F" w:rsidP="00D86A97">
      <w:r>
        <w:separator/>
      </w:r>
    </w:p>
  </w:footnote>
  <w:footnote w:type="continuationSeparator" w:id="0">
    <w:p w:rsidR="008C334F" w:rsidRDefault="008C334F"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873FC"/>
    <w:rsid w:val="0009590E"/>
    <w:rsid w:val="0009700E"/>
    <w:rsid w:val="000A48E5"/>
    <w:rsid w:val="000B3996"/>
    <w:rsid w:val="000B4D5D"/>
    <w:rsid w:val="000C4383"/>
    <w:rsid w:val="000D25ED"/>
    <w:rsid w:val="000D6C7B"/>
    <w:rsid w:val="000D7F3A"/>
    <w:rsid w:val="000E1EC7"/>
    <w:rsid w:val="000F1B90"/>
    <w:rsid w:val="001013F3"/>
    <w:rsid w:val="00110B0E"/>
    <w:rsid w:val="001112F0"/>
    <w:rsid w:val="001244BE"/>
    <w:rsid w:val="00126085"/>
    <w:rsid w:val="00136B79"/>
    <w:rsid w:val="001517BE"/>
    <w:rsid w:val="00156397"/>
    <w:rsid w:val="00163619"/>
    <w:rsid w:val="001666BD"/>
    <w:rsid w:val="001675D4"/>
    <w:rsid w:val="0017576B"/>
    <w:rsid w:val="0018441B"/>
    <w:rsid w:val="00193A3A"/>
    <w:rsid w:val="001C06A0"/>
    <w:rsid w:val="001C0984"/>
    <w:rsid w:val="001C1358"/>
    <w:rsid w:val="001D0953"/>
    <w:rsid w:val="001D125B"/>
    <w:rsid w:val="001D60C2"/>
    <w:rsid w:val="0020526E"/>
    <w:rsid w:val="00206C59"/>
    <w:rsid w:val="00212CE5"/>
    <w:rsid w:val="00214E0C"/>
    <w:rsid w:val="002152D2"/>
    <w:rsid w:val="002243AB"/>
    <w:rsid w:val="00272875"/>
    <w:rsid w:val="002728FC"/>
    <w:rsid w:val="00275920"/>
    <w:rsid w:val="00276B4F"/>
    <w:rsid w:val="0028126B"/>
    <w:rsid w:val="00285E95"/>
    <w:rsid w:val="002877B5"/>
    <w:rsid w:val="00290507"/>
    <w:rsid w:val="002C0F3C"/>
    <w:rsid w:val="002C210C"/>
    <w:rsid w:val="002C3487"/>
    <w:rsid w:val="002D662F"/>
    <w:rsid w:val="002E483C"/>
    <w:rsid w:val="002F57F4"/>
    <w:rsid w:val="002F6D8E"/>
    <w:rsid w:val="00300773"/>
    <w:rsid w:val="00306F9F"/>
    <w:rsid w:val="0031222C"/>
    <w:rsid w:val="00321C07"/>
    <w:rsid w:val="00323E45"/>
    <w:rsid w:val="00324A18"/>
    <w:rsid w:val="00332C3A"/>
    <w:rsid w:val="00335242"/>
    <w:rsid w:val="00342CB9"/>
    <w:rsid w:val="00344E6F"/>
    <w:rsid w:val="00345CB9"/>
    <w:rsid w:val="0035109F"/>
    <w:rsid w:val="003522F3"/>
    <w:rsid w:val="003526B7"/>
    <w:rsid w:val="00371DB5"/>
    <w:rsid w:val="0037419D"/>
    <w:rsid w:val="003858B5"/>
    <w:rsid w:val="0039219D"/>
    <w:rsid w:val="00396729"/>
    <w:rsid w:val="00396EAF"/>
    <w:rsid w:val="003A5A35"/>
    <w:rsid w:val="003D0378"/>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37DD"/>
    <w:rsid w:val="004843A5"/>
    <w:rsid w:val="004966AD"/>
    <w:rsid w:val="004A12C4"/>
    <w:rsid w:val="004A1C27"/>
    <w:rsid w:val="004A1FF1"/>
    <w:rsid w:val="004A4A68"/>
    <w:rsid w:val="004B02B5"/>
    <w:rsid w:val="004B3E27"/>
    <w:rsid w:val="004B46AD"/>
    <w:rsid w:val="004C643B"/>
    <w:rsid w:val="004D0CEC"/>
    <w:rsid w:val="004D17AE"/>
    <w:rsid w:val="004D30AF"/>
    <w:rsid w:val="004E3483"/>
    <w:rsid w:val="004E598F"/>
    <w:rsid w:val="004F31DD"/>
    <w:rsid w:val="005032DB"/>
    <w:rsid w:val="005055AD"/>
    <w:rsid w:val="00507345"/>
    <w:rsid w:val="00507919"/>
    <w:rsid w:val="005117C3"/>
    <w:rsid w:val="00516B01"/>
    <w:rsid w:val="00526084"/>
    <w:rsid w:val="005311A4"/>
    <w:rsid w:val="005311DE"/>
    <w:rsid w:val="00543381"/>
    <w:rsid w:val="005447D0"/>
    <w:rsid w:val="005500E3"/>
    <w:rsid w:val="00555B90"/>
    <w:rsid w:val="00560A41"/>
    <w:rsid w:val="0056150D"/>
    <w:rsid w:val="00581900"/>
    <w:rsid w:val="00581ED0"/>
    <w:rsid w:val="00582B87"/>
    <w:rsid w:val="00591832"/>
    <w:rsid w:val="005936D2"/>
    <w:rsid w:val="005938DD"/>
    <w:rsid w:val="00595E4E"/>
    <w:rsid w:val="005967B3"/>
    <w:rsid w:val="005B07FA"/>
    <w:rsid w:val="005B40EC"/>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3DD7"/>
    <w:rsid w:val="006A6044"/>
    <w:rsid w:val="006A7439"/>
    <w:rsid w:val="006B349E"/>
    <w:rsid w:val="006C58AB"/>
    <w:rsid w:val="006C6FB0"/>
    <w:rsid w:val="006D7288"/>
    <w:rsid w:val="006D7321"/>
    <w:rsid w:val="006F03DF"/>
    <w:rsid w:val="006F5944"/>
    <w:rsid w:val="00701E12"/>
    <w:rsid w:val="00705161"/>
    <w:rsid w:val="00717CFC"/>
    <w:rsid w:val="00722035"/>
    <w:rsid w:val="007261C6"/>
    <w:rsid w:val="00726AD5"/>
    <w:rsid w:val="00727466"/>
    <w:rsid w:val="00734864"/>
    <w:rsid w:val="00735648"/>
    <w:rsid w:val="00743394"/>
    <w:rsid w:val="00744D30"/>
    <w:rsid w:val="00750F8F"/>
    <w:rsid w:val="007541AB"/>
    <w:rsid w:val="00756BB2"/>
    <w:rsid w:val="00763E5F"/>
    <w:rsid w:val="00767083"/>
    <w:rsid w:val="007708C5"/>
    <w:rsid w:val="0077184F"/>
    <w:rsid w:val="00773B8E"/>
    <w:rsid w:val="00777302"/>
    <w:rsid w:val="0078676E"/>
    <w:rsid w:val="0079747A"/>
    <w:rsid w:val="007A6F7D"/>
    <w:rsid w:val="007B7EA0"/>
    <w:rsid w:val="007D32D2"/>
    <w:rsid w:val="007E180A"/>
    <w:rsid w:val="007E7ABB"/>
    <w:rsid w:val="007F5100"/>
    <w:rsid w:val="007F7F85"/>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4DE1"/>
    <w:rsid w:val="008C334F"/>
    <w:rsid w:val="008C5BF1"/>
    <w:rsid w:val="008D032F"/>
    <w:rsid w:val="008D0846"/>
    <w:rsid w:val="008D69E5"/>
    <w:rsid w:val="008E6C3F"/>
    <w:rsid w:val="008F4090"/>
    <w:rsid w:val="008F6BE0"/>
    <w:rsid w:val="00902003"/>
    <w:rsid w:val="00905321"/>
    <w:rsid w:val="0090686E"/>
    <w:rsid w:val="00906A8F"/>
    <w:rsid w:val="009124A6"/>
    <w:rsid w:val="009133AB"/>
    <w:rsid w:val="009356D0"/>
    <w:rsid w:val="00935AAD"/>
    <w:rsid w:val="00946626"/>
    <w:rsid w:val="00952E1C"/>
    <w:rsid w:val="00954D48"/>
    <w:rsid w:val="009556A9"/>
    <w:rsid w:val="00962322"/>
    <w:rsid w:val="00967E73"/>
    <w:rsid w:val="0097231D"/>
    <w:rsid w:val="00981896"/>
    <w:rsid w:val="00997F84"/>
    <w:rsid w:val="009A5DA4"/>
    <w:rsid w:val="009B1BC4"/>
    <w:rsid w:val="009B543A"/>
    <w:rsid w:val="009C33E1"/>
    <w:rsid w:val="009D4D62"/>
    <w:rsid w:val="009E0624"/>
    <w:rsid w:val="009E2D75"/>
    <w:rsid w:val="009E748B"/>
    <w:rsid w:val="009F02AA"/>
    <w:rsid w:val="009F25A8"/>
    <w:rsid w:val="009F389F"/>
    <w:rsid w:val="00A02061"/>
    <w:rsid w:val="00A06D59"/>
    <w:rsid w:val="00A160D2"/>
    <w:rsid w:val="00A16AE6"/>
    <w:rsid w:val="00A23298"/>
    <w:rsid w:val="00A26DC1"/>
    <w:rsid w:val="00A40128"/>
    <w:rsid w:val="00A50B32"/>
    <w:rsid w:val="00A5507F"/>
    <w:rsid w:val="00A55229"/>
    <w:rsid w:val="00A71AE5"/>
    <w:rsid w:val="00A73661"/>
    <w:rsid w:val="00A80E44"/>
    <w:rsid w:val="00A837C6"/>
    <w:rsid w:val="00A8408C"/>
    <w:rsid w:val="00A955A5"/>
    <w:rsid w:val="00AD32C9"/>
    <w:rsid w:val="00AE3B69"/>
    <w:rsid w:val="00AE4C2A"/>
    <w:rsid w:val="00AF0865"/>
    <w:rsid w:val="00AF4A6D"/>
    <w:rsid w:val="00AF5259"/>
    <w:rsid w:val="00B0561E"/>
    <w:rsid w:val="00B12311"/>
    <w:rsid w:val="00B12D35"/>
    <w:rsid w:val="00B232FF"/>
    <w:rsid w:val="00B24125"/>
    <w:rsid w:val="00B24509"/>
    <w:rsid w:val="00B24C73"/>
    <w:rsid w:val="00B31209"/>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D6575"/>
    <w:rsid w:val="00BE35A0"/>
    <w:rsid w:val="00BE4752"/>
    <w:rsid w:val="00BF1260"/>
    <w:rsid w:val="00BF13ED"/>
    <w:rsid w:val="00BF3FCB"/>
    <w:rsid w:val="00BF516B"/>
    <w:rsid w:val="00BF6C3F"/>
    <w:rsid w:val="00C00125"/>
    <w:rsid w:val="00C026F5"/>
    <w:rsid w:val="00C047CC"/>
    <w:rsid w:val="00C11E58"/>
    <w:rsid w:val="00C306B5"/>
    <w:rsid w:val="00C35280"/>
    <w:rsid w:val="00C36027"/>
    <w:rsid w:val="00C37FD5"/>
    <w:rsid w:val="00C47713"/>
    <w:rsid w:val="00C51F6E"/>
    <w:rsid w:val="00C54588"/>
    <w:rsid w:val="00C675DC"/>
    <w:rsid w:val="00C743F0"/>
    <w:rsid w:val="00C838C7"/>
    <w:rsid w:val="00C86529"/>
    <w:rsid w:val="00C9051F"/>
    <w:rsid w:val="00C93E36"/>
    <w:rsid w:val="00CA531D"/>
    <w:rsid w:val="00CA7A33"/>
    <w:rsid w:val="00CB031C"/>
    <w:rsid w:val="00CB33CB"/>
    <w:rsid w:val="00CC1201"/>
    <w:rsid w:val="00CD14F4"/>
    <w:rsid w:val="00CE1E0E"/>
    <w:rsid w:val="00CE60BA"/>
    <w:rsid w:val="00CF1919"/>
    <w:rsid w:val="00D040CE"/>
    <w:rsid w:val="00D04D56"/>
    <w:rsid w:val="00D068CA"/>
    <w:rsid w:val="00D13888"/>
    <w:rsid w:val="00D301AF"/>
    <w:rsid w:val="00D43B8B"/>
    <w:rsid w:val="00D52704"/>
    <w:rsid w:val="00D528B8"/>
    <w:rsid w:val="00D5327A"/>
    <w:rsid w:val="00D570B9"/>
    <w:rsid w:val="00D64E69"/>
    <w:rsid w:val="00D77CB9"/>
    <w:rsid w:val="00D80347"/>
    <w:rsid w:val="00D81806"/>
    <w:rsid w:val="00D82BCD"/>
    <w:rsid w:val="00D8560C"/>
    <w:rsid w:val="00D86A97"/>
    <w:rsid w:val="00D93056"/>
    <w:rsid w:val="00D933A4"/>
    <w:rsid w:val="00DA4FD5"/>
    <w:rsid w:val="00DB031F"/>
    <w:rsid w:val="00DB08AC"/>
    <w:rsid w:val="00DC5849"/>
    <w:rsid w:val="00DC6456"/>
    <w:rsid w:val="00DC76BD"/>
    <w:rsid w:val="00DD28C2"/>
    <w:rsid w:val="00DD5B6F"/>
    <w:rsid w:val="00DE0239"/>
    <w:rsid w:val="00DE7300"/>
    <w:rsid w:val="00DE7C87"/>
    <w:rsid w:val="00DF0668"/>
    <w:rsid w:val="00DF1607"/>
    <w:rsid w:val="00DF1642"/>
    <w:rsid w:val="00E351F7"/>
    <w:rsid w:val="00E37188"/>
    <w:rsid w:val="00E41D90"/>
    <w:rsid w:val="00E4559E"/>
    <w:rsid w:val="00E47520"/>
    <w:rsid w:val="00E578D7"/>
    <w:rsid w:val="00E679B1"/>
    <w:rsid w:val="00E7016A"/>
    <w:rsid w:val="00E83121"/>
    <w:rsid w:val="00E93A2B"/>
    <w:rsid w:val="00E94C9F"/>
    <w:rsid w:val="00E97D92"/>
    <w:rsid w:val="00EA2F6A"/>
    <w:rsid w:val="00EA37F4"/>
    <w:rsid w:val="00EA3E04"/>
    <w:rsid w:val="00EB12DB"/>
    <w:rsid w:val="00EB30A2"/>
    <w:rsid w:val="00EB3D8B"/>
    <w:rsid w:val="00EB47A0"/>
    <w:rsid w:val="00EC35EA"/>
    <w:rsid w:val="00EC37D2"/>
    <w:rsid w:val="00ED3E74"/>
    <w:rsid w:val="00ED79C1"/>
    <w:rsid w:val="00ED7B31"/>
    <w:rsid w:val="00EF1C34"/>
    <w:rsid w:val="00F05B92"/>
    <w:rsid w:val="00F12284"/>
    <w:rsid w:val="00F23346"/>
    <w:rsid w:val="00F25D84"/>
    <w:rsid w:val="00F3430D"/>
    <w:rsid w:val="00F42F38"/>
    <w:rsid w:val="00F734C4"/>
    <w:rsid w:val="00F77A61"/>
    <w:rsid w:val="00F958C3"/>
    <w:rsid w:val="00F96137"/>
    <w:rsid w:val="00FB400E"/>
    <w:rsid w:val="00FB4054"/>
    <w:rsid w:val="00FC03ED"/>
    <w:rsid w:val="00FC1553"/>
    <w:rsid w:val="00FC3F59"/>
    <w:rsid w:val="00FD1DAE"/>
    <w:rsid w:val="00FD3616"/>
    <w:rsid w:val="00FD3B59"/>
    <w:rsid w:val="00FD5F0E"/>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3E3AB-8BDA-4100-AF92-B7BE6440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5</Pages>
  <Words>491</Words>
  <Characters>2801</Characters>
  <Application>Microsoft Office Word</Application>
  <DocSecurity>0</DocSecurity>
  <Lines>23</Lines>
  <Paragraphs>6</Paragraphs>
  <ScaleCrop>false</ScaleCrop>
  <Company>Microsoft</Company>
  <LinksUpToDate>false</LinksUpToDate>
  <CharactersWithSpaces>3286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陆远</cp:lastModifiedBy>
  <cp:revision>261</cp:revision>
  <cp:lastPrinted>2019-08-13T02:07:00Z</cp:lastPrinted>
  <dcterms:created xsi:type="dcterms:W3CDTF">2019-05-14T06:43:00Z</dcterms:created>
  <dcterms:modified xsi:type="dcterms:W3CDTF">2020-07-07T01:05:00Z</dcterms:modified>
</cp:coreProperties>
</file>