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sz w:val="36"/>
        </w:rPr>
      </w:pPr>
      <w:r>
        <w:rPr>
          <w:rFonts w:hint="eastAsia"/>
          <w:sz w:val="36"/>
        </w:rPr>
        <w:t>招标</w:t>
      </w:r>
      <w:r>
        <w:rPr>
          <w:sz w:val="36"/>
        </w:rPr>
        <w:t>公告</w:t>
      </w:r>
    </w:p>
    <w:p>
      <w:pPr>
        <w:spacing w:line="480" w:lineRule="auto"/>
        <w:jc w:val="left"/>
        <w:rPr>
          <w:sz w:val="24"/>
        </w:rPr>
      </w:pPr>
      <w:r>
        <w:rPr>
          <w:rFonts w:hint="eastAsia"/>
          <w:sz w:val="24"/>
        </w:rPr>
        <w:t>各供应商</w:t>
      </w:r>
      <w:r>
        <w:rPr>
          <w:sz w:val="24"/>
        </w:rPr>
        <w:t>：</w:t>
      </w:r>
    </w:p>
    <w:p>
      <w:pPr>
        <w:spacing w:line="480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华润电力</w:t>
      </w:r>
      <w:r>
        <w:rPr>
          <w:sz w:val="24"/>
        </w:rPr>
        <w:t>（江苏）燃料有限公司</w:t>
      </w:r>
      <w:r>
        <w:rPr>
          <w:rFonts w:hint="eastAsia"/>
          <w:sz w:val="24"/>
        </w:rPr>
        <w:t>于2016年</w:t>
      </w:r>
      <w:r>
        <w:rPr>
          <w:sz w:val="24"/>
        </w:rPr>
        <w:t>7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日至</w:t>
      </w:r>
      <w:r>
        <w:rPr>
          <w:sz w:val="24"/>
        </w:rPr>
        <w:t>7</w:t>
      </w:r>
      <w:r>
        <w:rPr>
          <w:rFonts w:hint="eastAsia"/>
          <w:sz w:val="24"/>
        </w:rPr>
        <w:t>月1</w:t>
      </w:r>
      <w:r>
        <w:rPr>
          <w:sz w:val="24"/>
        </w:rPr>
        <w:t>5</w:t>
      </w:r>
      <w:r>
        <w:rPr>
          <w:rFonts w:hint="eastAsia"/>
          <w:sz w:val="24"/>
        </w:rPr>
        <w:t>日上午10点</w:t>
      </w:r>
      <w:r>
        <w:rPr>
          <w:sz w:val="24"/>
        </w:rPr>
        <w:t>在易煤网公开进行煤炭采购，</w:t>
      </w:r>
      <w:r>
        <w:rPr>
          <w:rFonts w:hint="eastAsia"/>
          <w:sz w:val="24"/>
        </w:rPr>
        <w:t>有</w:t>
      </w:r>
      <w:r>
        <w:rPr>
          <w:sz w:val="24"/>
        </w:rPr>
        <w:t>合作意向者请联系</w:t>
      </w:r>
      <w:r>
        <w:rPr>
          <w:rFonts w:hint="eastAsia"/>
          <w:sz w:val="24"/>
        </w:rPr>
        <w:t>我方</w:t>
      </w:r>
      <w:r>
        <w:rPr>
          <w:sz w:val="24"/>
        </w:rPr>
        <w:t>采购专员线下</w:t>
      </w:r>
      <w:r>
        <w:rPr>
          <w:rFonts w:hint="eastAsia"/>
          <w:sz w:val="24"/>
          <w:lang w:eastAsia="zh-CN"/>
        </w:rPr>
        <w:t>具体</w:t>
      </w:r>
      <w:r>
        <w:rPr>
          <w:sz w:val="24"/>
        </w:rPr>
        <w:t>磋商。</w:t>
      </w:r>
    </w:p>
    <w:p>
      <w:pPr>
        <w:spacing w:line="480" w:lineRule="auto"/>
        <w:ind w:firstLine="420"/>
        <w:jc w:val="left"/>
        <w:rPr>
          <w:rFonts w:hint="eastAsia"/>
          <w:sz w:val="24"/>
        </w:rPr>
      </w:pPr>
      <w:r>
        <w:rPr>
          <w:rFonts w:hint="eastAsia"/>
          <w:sz w:val="24"/>
        </w:rPr>
        <w:t>采购</w:t>
      </w:r>
      <w:r>
        <w:rPr>
          <w:sz w:val="24"/>
        </w:rPr>
        <w:t>专员：</w:t>
      </w:r>
      <w:r>
        <w:rPr>
          <w:rFonts w:hint="eastAsia"/>
          <w:sz w:val="24"/>
        </w:rPr>
        <w:t>陈</w:t>
      </w:r>
      <w:r>
        <w:rPr>
          <w:sz w:val="24"/>
        </w:rPr>
        <w:t>爱龙</w:t>
      </w:r>
      <w:r>
        <w:rPr>
          <w:rFonts w:hint="eastAsia"/>
          <w:sz w:val="24"/>
        </w:rPr>
        <w:t xml:space="preserve">      联系</w:t>
      </w:r>
      <w:r>
        <w:rPr>
          <w:sz w:val="24"/>
        </w:rPr>
        <w:t>电话：</w:t>
      </w:r>
      <w:r>
        <w:rPr>
          <w:rFonts w:hint="eastAsia"/>
          <w:sz w:val="24"/>
        </w:rPr>
        <w:t>13951869005</w:t>
      </w:r>
    </w:p>
    <w:p>
      <w:pPr>
        <w:spacing w:line="480" w:lineRule="auto"/>
        <w:ind w:firstLine="420"/>
        <w:jc w:val="right"/>
        <w:rPr>
          <w:sz w:val="24"/>
        </w:rPr>
      </w:pPr>
      <w:r>
        <w:rPr>
          <w:rFonts w:hint="eastAsia"/>
          <w:sz w:val="24"/>
        </w:rPr>
        <w:t xml:space="preserve">                                     </w:t>
      </w:r>
    </w:p>
    <w:p>
      <w:pPr>
        <w:spacing w:line="480" w:lineRule="auto"/>
        <w:ind w:firstLine="420"/>
        <w:jc w:val="left"/>
        <w:rPr>
          <w:sz w:val="24"/>
        </w:rPr>
      </w:pPr>
    </w:p>
    <w:p>
      <w:pPr>
        <w:spacing w:line="480" w:lineRule="auto"/>
        <w:ind w:firstLine="420"/>
        <w:jc w:val="right"/>
        <w:rPr>
          <w:sz w:val="24"/>
        </w:rPr>
      </w:pPr>
      <w:r>
        <w:rPr>
          <w:rFonts w:hint="eastAsia"/>
          <w:sz w:val="24"/>
        </w:rPr>
        <w:t xml:space="preserve">  华润</w:t>
      </w:r>
      <w:r>
        <w:rPr>
          <w:sz w:val="24"/>
        </w:rPr>
        <w:t>电力</w:t>
      </w:r>
      <w:r>
        <w:rPr>
          <w:rFonts w:hint="eastAsia"/>
          <w:sz w:val="24"/>
        </w:rPr>
        <w:t>(</w:t>
      </w:r>
      <w:r>
        <w:rPr>
          <w:sz w:val="24"/>
        </w:rPr>
        <w:t>江苏</w:t>
      </w:r>
      <w:r>
        <w:rPr>
          <w:rFonts w:hint="eastAsia"/>
          <w:sz w:val="24"/>
        </w:rPr>
        <w:t>)燃料</w:t>
      </w:r>
      <w:r>
        <w:rPr>
          <w:sz w:val="24"/>
        </w:rPr>
        <w:t>有限公司</w:t>
      </w:r>
    </w:p>
    <w:p>
      <w:pPr>
        <w:spacing w:line="480" w:lineRule="auto"/>
        <w:ind w:right="480" w:firstLine="420"/>
        <w:jc w:val="right"/>
        <w:rPr>
          <w:sz w:val="24"/>
        </w:rPr>
      </w:pPr>
      <w:r>
        <w:rPr>
          <w:rFonts w:hint="eastAsia"/>
          <w:sz w:val="24"/>
        </w:rPr>
        <w:t>2016年</w:t>
      </w:r>
      <w:r>
        <w:rPr>
          <w:sz w:val="24"/>
        </w:rPr>
        <w:t>7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14"/>
    <w:rsid w:val="00136226"/>
    <w:rsid w:val="00270A14"/>
    <w:rsid w:val="0053475C"/>
    <w:rsid w:val="006811BA"/>
    <w:rsid w:val="007F54EA"/>
    <w:rsid w:val="00816612"/>
    <w:rsid w:val="00A57CC6"/>
    <w:rsid w:val="00CC3FB6"/>
    <w:rsid w:val="00D406E9"/>
    <w:rsid w:val="00DC488B"/>
    <w:rsid w:val="00E16F89"/>
    <w:rsid w:val="00E4795D"/>
    <w:rsid w:val="3725432C"/>
    <w:rsid w:val="5BB821F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153</Characters>
  <Lines>1</Lines>
  <Paragraphs>1</Paragraphs>
  <TotalTime>0</TotalTime>
  <ScaleCrop>false</ScaleCrop>
  <LinksUpToDate>false</LinksUpToDate>
  <CharactersWithSpaces>178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2016-06-28T12:02:00Z</dcterms:created>
  <dc:creator>渠熙熙</dc:creator>
  <cp:lastModifiedBy>Administrator</cp:lastModifiedBy>
  <dcterms:modified xsi:type="dcterms:W3CDTF">2016-07-07T08:44:31Z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