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8B0" w:rsidRPr="00F568B0" w:rsidRDefault="00F568B0" w:rsidP="00F568B0">
      <w:pPr>
        <w:ind w:rightChars="-336" w:right="-706"/>
        <w:rPr>
          <w:rFonts w:eastAsia="黑体"/>
          <w:b/>
          <w:bCs/>
          <w:sz w:val="28"/>
          <w:szCs w:val="28"/>
        </w:rPr>
      </w:pPr>
      <w:r w:rsidRPr="00F568B0">
        <w:rPr>
          <w:rFonts w:eastAsia="黑体" w:hint="eastAsia"/>
          <w:b/>
          <w:bCs/>
          <w:sz w:val="28"/>
          <w:szCs w:val="28"/>
        </w:rPr>
        <w:t>合同模板</w:t>
      </w:r>
    </w:p>
    <w:p w:rsidR="00E16CBA" w:rsidRDefault="00E16CBA" w:rsidP="00E57E3F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E16CBA" w:rsidRDefault="00E16CBA" w:rsidP="00E57E3F">
      <w:pPr>
        <w:ind w:rightChars="-336" w:right="-706" w:firstLineChars="197" w:firstLine="415"/>
        <w:rPr>
          <w:b/>
          <w:bCs/>
          <w:szCs w:val="21"/>
        </w:rPr>
      </w:pPr>
    </w:p>
    <w:p w:rsidR="00E16CBA" w:rsidRDefault="00E16CBA" w:rsidP="00E57E3F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E16CBA" w:rsidRDefault="00E16CBA" w:rsidP="00E57E3F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E16CBA" w:rsidRDefault="00E16CBA" w:rsidP="00E57E3F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E16CBA" w:rsidRDefault="00E16CBA" w:rsidP="00E57E3F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E16CBA">
        <w:tc>
          <w:tcPr>
            <w:tcW w:w="95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E16CBA">
        <w:tc>
          <w:tcPr>
            <w:tcW w:w="956" w:type="dxa"/>
            <w:vMerge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51428B">
        <w:rPr>
          <w:szCs w:val="21"/>
        </w:rPr>
        <w:t>1</w:t>
      </w:r>
      <w:r w:rsidR="0051428B">
        <w:rPr>
          <w:rFonts w:hint="eastAsia"/>
          <w:szCs w:val="21"/>
        </w:rPr>
        <w:t>0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51428B">
        <w:rPr>
          <w:szCs w:val="21"/>
        </w:rPr>
        <w:t>2</w:t>
      </w:r>
      <w:r w:rsidR="0051428B">
        <w:rPr>
          <w:rFonts w:hint="eastAsia"/>
          <w:szCs w:val="21"/>
        </w:rPr>
        <w:t>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="0051428B">
        <w:rPr>
          <w:rFonts w:hint="eastAsia"/>
          <w:szCs w:val="21"/>
        </w:rPr>
        <w:t>8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51428B">
        <w:rPr>
          <w:szCs w:val="21"/>
        </w:rPr>
        <w:t>1</w:t>
      </w:r>
      <w:r w:rsidR="0051428B">
        <w:rPr>
          <w:rFonts w:hint="eastAsia"/>
          <w:szCs w:val="21"/>
        </w:rPr>
        <w:t>5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，岩相标准偏差≤</w:t>
      </w:r>
      <w:r w:rsidRPr="00E61940">
        <w:rPr>
          <w:szCs w:val="21"/>
        </w:rPr>
        <w:t>0.2</w:t>
      </w:r>
      <w:r w:rsidRPr="00E6194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 w:rsidR="00120FF5">
        <w:rPr>
          <w:rFonts w:ascii="宋体" w:hint="eastAsia"/>
          <w:szCs w:val="21"/>
        </w:rPr>
        <w:t>水运、汽运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E16CBA" w:rsidRPr="00E61940" w:rsidRDefault="00E16CBA" w:rsidP="00E57E3F">
      <w:pPr>
        <w:spacing w:line="240" w:lineRule="exact"/>
        <w:ind w:firstLineChars="200" w:firstLine="42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检验判定通知单日期为依据），按照收货人质量异议规定办法执行，供方逾期未提出书面复样申请视同认可收货人检验结果。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五、结算方式及付款方式：</w:t>
      </w:r>
      <w:r w:rsidR="00BC2989"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 w:rsidR="00E3654D">
        <w:rPr>
          <w:rFonts w:hint="eastAsia"/>
          <w:szCs w:val="21"/>
        </w:rPr>
        <w:t>结算</w:t>
      </w:r>
      <w:r w:rsidR="00E3654D" w:rsidRPr="00E61940">
        <w:rPr>
          <w:rFonts w:hint="eastAsia"/>
          <w:szCs w:val="21"/>
        </w:rPr>
        <w:t>即由供方向需方开具</w:t>
      </w:r>
      <w:r w:rsidR="00E3654D" w:rsidRPr="00E61940">
        <w:rPr>
          <w:szCs w:val="21"/>
        </w:rPr>
        <w:t>16%</w:t>
      </w:r>
      <w:r w:rsidR="00E3654D" w:rsidRPr="00E61940">
        <w:rPr>
          <w:rFonts w:hint="eastAsia"/>
          <w:szCs w:val="21"/>
        </w:rPr>
        <w:t>煤炭增值税专用发票</w:t>
      </w:r>
      <w:r w:rsidR="00E3654D">
        <w:rPr>
          <w:rFonts w:hint="eastAsia"/>
          <w:szCs w:val="21"/>
        </w:rPr>
        <w:t>，</w:t>
      </w:r>
      <w:r w:rsidR="00BC2989">
        <w:rPr>
          <w:rFonts w:hint="eastAsia"/>
          <w:szCs w:val="21"/>
        </w:rPr>
        <w:t>铁</w:t>
      </w:r>
      <w:r w:rsidR="00A40C74">
        <w:rPr>
          <w:rFonts w:hint="eastAsia"/>
          <w:szCs w:val="21"/>
        </w:rPr>
        <w:t>路</w:t>
      </w:r>
      <w:r w:rsidR="00BC2989">
        <w:rPr>
          <w:rFonts w:hint="eastAsia"/>
          <w:szCs w:val="21"/>
        </w:rPr>
        <w:t>运</w:t>
      </w:r>
      <w:r w:rsidR="00A40C74">
        <w:rPr>
          <w:rFonts w:hint="eastAsia"/>
          <w:szCs w:val="21"/>
        </w:rPr>
        <w:t>输</w:t>
      </w:r>
      <w:r w:rsidR="00E3654D">
        <w:rPr>
          <w:rFonts w:hint="eastAsia"/>
          <w:szCs w:val="21"/>
        </w:rPr>
        <w:t>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 w:rsidR="00E3654D"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 w:rsidR="00E3654D"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运输增值税专用发票。按月供量进行一批次结算，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0.8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1.2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Ad&gt;1</w:t>
      </w:r>
      <w:r w:rsidR="0051428B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60%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1.4%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Pr="00E61940">
        <w:rPr>
          <w:rFonts w:cs="楷体"/>
          <w:szCs w:val="21"/>
        </w:rPr>
        <w:t>1.4%&lt; 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1.5%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51428B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 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7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</w:t>
      </w:r>
      <w:r w:rsidR="0051428B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G&lt;7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按基价结算，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&lt;1</w:t>
      </w:r>
      <w:r w:rsidR="0051428B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="0051428B">
        <w:rPr>
          <w:rFonts w:cs="楷体" w:hint="eastAsia"/>
          <w:szCs w:val="21"/>
        </w:rPr>
        <w:t>吨；</w:t>
      </w:r>
      <w:r w:rsidR="0051428B" w:rsidRPr="00E61940">
        <w:rPr>
          <w:rFonts w:cs="楷体"/>
          <w:szCs w:val="21"/>
        </w:rPr>
        <w:t xml:space="preserve"> 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</w:t>
      </w:r>
      <w:r w:rsidR="0051428B">
        <w:rPr>
          <w:rFonts w:cs="楷体" w:hint="eastAsia"/>
          <w:szCs w:val="21"/>
        </w:rPr>
        <w:t>11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7.5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51428B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7.5%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51428B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%</w:t>
      </w:r>
      <w:r w:rsidR="0051428B" w:rsidRPr="00E61940">
        <w:rPr>
          <w:rFonts w:cs="楷体" w:hint="eastAsia"/>
          <w:szCs w:val="21"/>
        </w:rPr>
        <w:t>按基价的</w:t>
      </w:r>
      <w:r w:rsidR="0051428B" w:rsidRPr="00E61940">
        <w:rPr>
          <w:rFonts w:cs="楷体"/>
          <w:szCs w:val="21"/>
        </w:rPr>
        <w:t>70%</w:t>
      </w:r>
      <w:r w:rsidR="0051428B" w:rsidRPr="00E61940">
        <w:rPr>
          <w:rFonts w:cs="楷体" w:hint="eastAsia"/>
          <w:szCs w:val="21"/>
        </w:rPr>
        <w:t>结算</w:t>
      </w:r>
      <w:r w:rsidRPr="00E61940">
        <w:rPr>
          <w:rFonts w:cs="楷体"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7</w:t>
      </w:r>
      <w:r w:rsidRPr="00E61940">
        <w:rPr>
          <w:rFonts w:hint="eastAsia"/>
          <w:szCs w:val="21"/>
        </w:rPr>
        <w:t>、经岩相分析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 w:rsidR="005040C6">
        <w:rPr>
          <w:rFonts w:cs="楷体" w:hint="eastAsia"/>
          <w:szCs w:val="21"/>
        </w:rPr>
        <w:t>扣</w:t>
      </w:r>
      <w:r w:rsidR="005040C6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 w:rsidR="005040C6">
        <w:rPr>
          <w:rFonts w:cs="楷体" w:hint="eastAsia"/>
          <w:szCs w:val="21"/>
        </w:rPr>
        <w:t>25</w:t>
      </w:r>
      <w:r w:rsidRPr="00E61940">
        <w:rPr>
          <w:rFonts w:cs="楷体" w:hint="eastAsia"/>
          <w:szCs w:val="21"/>
        </w:rPr>
        <w:t>，扣罚该批煤炭价值的</w:t>
      </w:r>
      <w:r w:rsidRPr="00E61940">
        <w:rPr>
          <w:rFonts w:cs="楷体"/>
          <w:szCs w:val="21"/>
        </w:rPr>
        <w:t>10%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E16CBA" w:rsidRPr="00E61940" w:rsidRDefault="00E16CBA" w:rsidP="00E57E3F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1407" w:hangingChars="498" w:hanging="1046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 w:rsidR="00BB336E">
        <w:rPr>
          <w:rFonts w:cs="楷体" w:hint="eastAsia"/>
          <w:szCs w:val="21"/>
        </w:rPr>
        <w:t>叁拾万元人民币</w:t>
      </w:r>
      <w:r w:rsidRPr="00E61940">
        <w:rPr>
          <w:rFonts w:cs="楷体" w:hint="eastAsia"/>
          <w:szCs w:val="21"/>
        </w:rPr>
        <w:t>合同履约保证金，</w:t>
      </w:r>
      <w:r w:rsidRPr="00E61940">
        <w:rPr>
          <w:rFonts w:hint="eastAsia"/>
          <w:szCs w:val="21"/>
        </w:rPr>
        <w:t>之前已缴纳的投标保证金自动转为合同履约保证金。供应商正常履约的，该保证金足额无息返还，不能正常履约的，扣罚保证金。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</w:p>
    <w:p w:rsidR="00E16CBA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899" w:hangingChars="299" w:hanging="538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E16CBA" w:rsidTr="00BB336E">
        <w:trPr>
          <w:trHeight w:val="2097"/>
        </w:trPr>
        <w:tc>
          <w:tcPr>
            <w:tcW w:w="5437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E16CBA" w:rsidRDefault="00E16CBA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E16CBA" w:rsidSect="00E61940"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CF0" w:rsidRDefault="00D20CF0" w:rsidP="00CC4EC4">
      <w:r>
        <w:separator/>
      </w:r>
    </w:p>
  </w:endnote>
  <w:endnote w:type="continuationSeparator" w:id="1">
    <w:p w:rsidR="00D20CF0" w:rsidRDefault="00D20CF0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CF0" w:rsidRDefault="00D20CF0" w:rsidP="00CC4EC4">
      <w:r>
        <w:separator/>
      </w:r>
    </w:p>
  </w:footnote>
  <w:footnote w:type="continuationSeparator" w:id="1">
    <w:p w:rsidR="00D20CF0" w:rsidRDefault="00D20CF0" w:rsidP="00CC4E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08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3989"/>
    <w:rsid w:val="00035F50"/>
    <w:rsid w:val="000550F8"/>
    <w:rsid w:val="000806C1"/>
    <w:rsid w:val="000B0798"/>
    <w:rsid w:val="000C6516"/>
    <w:rsid w:val="000D091A"/>
    <w:rsid w:val="00111CDD"/>
    <w:rsid w:val="00120E7E"/>
    <w:rsid w:val="00120FF5"/>
    <w:rsid w:val="001529BA"/>
    <w:rsid w:val="00190A32"/>
    <w:rsid w:val="001B5254"/>
    <w:rsid w:val="001B7823"/>
    <w:rsid w:val="001C28DB"/>
    <w:rsid w:val="001C3E78"/>
    <w:rsid w:val="001C509B"/>
    <w:rsid w:val="001C5D6C"/>
    <w:rsid w:val="001C6771"/>
    <w:rsid w:val="001C70D2"/>
    <w:rsid w:val="00210D13"/>
    <w:rsid w:val="0021256E"/>
    <w:rsid w:val="00215094"/>
    <w:rsid w:val="00220CD0"/>
    <w:rsid w:val="00224E25"/>
    <w:rsid w:val="002357B4"/>
    <w:rsid w:val="00264A49"/>
    <w:rsid w:val="00275495"/>
    <w:rsid w:val="002804E0"/>
    <w:rsid w:val="002B6A9F"/>
    <w:rsid w:val="002C3868"/>
    <w:rsid w:val="002F1C8C"/>
    <w:rsid w:val="00300327"/>
    <w:rsid w:val="0031501B"/>
    <w:rsid w:val="00327E23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D0F0D"/>
    <w:rsid w:val="004050EE"/>
    <w:rsid w:val="00426663"/>
    <w:rsid w:val="004533A3"/>
    <w:rsid w:val="00466CED"/>
    <w:rsid w:val="0047100A"/>
    <w:rsid w:val="004828C5"/>
    <w:rsid w:val="00493F5D"/>
    <w:rsid w:val="004B09EA"/>
    <w:rsid w:val="004B238E"/>
    <w:rsid w:val="004D3038"/>
    <w:rsid w:val="004E2DE5"/>
    <w:rsid w:val="004F1C26"/>
    <w:rsid w:val="004F7C04"/>
    <w:rsid w:val="005040C6"/>
    <w:rsid w:val="0051428B"/>
    <w:rsid w:val="00517866"/>
    <w:rsid w:val="00531F33"/>
    <w:rsid w:val="005465AA"/>
    <w:rsid w:val="005509CF"/>
    <w:rsid w:val="00587930"/>
    <w:rsid w:val="005903D6"/>
    <w:rsid w:val="005928B6"/>
    <w:rsid w:val="00595E41"/>
    <w:rsid w:val="005A0C64"/>
    <w:rsid w:val="005A4B2D"/>
    <w:rsid w:val="005C6DAC"/>
    <w:rsid w:val="005E16E2"/>
    <w:rsid w:val="005F7D06"/>
    <w:rsid w:val="0061480A"/>
    <w:rsid w:val="00634EB1"/>
    <w:rsid w:val="00635C1F"/>
    <w:rsid w:val="00665DB0"/>
    <w:rsid w:val="0066756C"/>
    <w:rsid w:val="00667A60"/>
    <w:rsid w:val="006867B8"/>
    <w:rsid w:val="00691D54"/>
    <w:rsid w:val="006B262F"/>
    <w:rsid w:val="006B60CC"/>
    <w:rsid w:val="006C3432"/>
    <w:rsid w:val="006E3588"/>
    <w:rsid w:val="006F660F"/>
    <w:rsid w:val="007417F8"/>
    <w:rsid w:val="007D37E1"/>
    <w:rsid w:val="0082181A"/>
    <w:rsid w:val="008D4BF7"/>
    <w:rsid w:val="008E4330"/>
    <w:rsid w:val="008E6849"/>
    <w:rsid w:val="00911339"/>
    <w:rsid w:val="00912C82"/>
    <w:rsid w:val="00937429"/>
    <w:rsid w:val="0094660F"/>
    <w:rsid w:val="00953E55"/>
    <w:rsid w:val="009B6610"/>
    <w:rsid w:val="009C55DC"/>
    <w:rsid w:val="009D0CC9"/>
    <w:rsid w:val="009D4136"/>
    <w:rsid w:val="009E7BF9"/>
    <w:rsid w:val="009F747D"/>
    <w:rsid w:val="00A11D9A"/>
    <w:rsid w:val="00A1278E"/>
    <w:rsid w:val="00A21752"/>
    <w:rsid w:val="00A40C74"/>
    <w:rsid w:val="00A5200A"/>
    <w:rsid w:val="00A65604"/>
    <w:rsid w:val="00A65828"/>
    <w:rsid w:val="00AD5D69"/>
    <w:rsid w:val="00AD665A"/>
    <w:rsid w:val="00AD68C7"/>
    <w:rsid w:val="00AD7BD7"/>
    <w:rsid w:val="00AE7D56"/>
    <w:rsid w:val="00B00D3D"/>
    <w:rsid w:val="00B13C72"/>
    <w:rsid w:val="00B71EA0"/>
    <w:rsid w:val="00B76B62"/>
    <w:rsid w:val="00B800B3"/>
    <w:rsid w:val="00BB336E"/>
    <w:rsid w:val="00BB4D72"/>
    <w:rsid w:val="00BB570B"/>
    <w:rsid w:val="00BB6E14"/>
    <w:rsid w:val="00BC2989"/>
    <w:rsid w:val="00BD52B2"/>
    <w:rsid w:val="00BE477A"/>
    <w:rsid w:val="00BF07D4"/>
    <w:rsid w:val="00BF5757"/>
    <w:rsid w:val="00C1397C"/>
    <w:rsid w:val="00C24674"/>
    <w:rsid w:val="00C26740"/>
    <w:rsid w:val="00C43BA0"/>
    <w:rsid w:val="00C64BAA"/>
    <w:rsid w:val="00C95BA0"/>
    <w:rsid w:val="00CA6E39"/>
    <w:rsid w:val="00CB31FF"/>
    <w:rsid w:val="00CB6B2D"/>
    <w:rsid w:val="00CC4EC4"/>
    <w:rsid w:val="00CD355F"/>
    <w:rsid w:val="00CE0598"/>
    <w:rsid w:val="00CF074A"/>
    <w:rsid w:val="00CF0B30"/>
    <w:rsid w:val="00D10740"/>
    <w:rsid w:val="00D15658"/>
    <w:rsid w:val="00D20CF0"/>
    <w:rsid w:val="00D26FFC"/>
    <w:rsid w:val="00D407F5"/>
    <w:rsid w:val="00D42F96"/>
    <w:rsid w:val="00D85DC7"/>
    <w:rsid w:val="00D87086"/>
    <w:rsid w:val="00D96868"/>
    <w:rsid w:val="00DB4061"/>
    <w:rsid w:val="00DC2FAE"/>
    <w:rsid w:val="00DC6170"/>
    <w:rsid w:val="00DE035A"/>
    <w:rsid w:val="00DE2955"/>
    <w:rsid w:val="00E04C75"/>
    <w:rsid w:val="00E16CBA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91852"/>
    <w:rsid w:val="00E92443"/>
    <w:rsid w:val="00ED7D7C"/>
    <w:rsid w:val="00EF05B8"/>
    <w:rsid w:val="00EF0DA3"/>
    <w:rsid w:val="00F13107"/>
    <w:rsid w:val="00F4703F"/>
    <w:rsid w:val="00F568B0"/>
    <w:rsid w:val="00F6637C"/>
    <w:rsid w:val="00F83188"/>
    <w:rsid w:val="00F83798"/>
    <w:rsid w:val="00F851A6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08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1895</Characters>
  <Application>Microsoft Office Word</Application>
  <DocSecurity>0</DocSecurity>
  <Lines>15</Lines>
  <Paragraphs>4</Paragraphs>
  <ScaleCrop>false</ScaleCrop>
  <Company>1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2018-08-07T08:53:00Z</cp:lastPrinted>
  <dcterms:created xsi:type="dcterms:W3CDTF">2018-10-23T02:41:00Z</dcterms:created>
  <dcterms:modified xsi:type="dcterms:W3CDTF">2018-10-23T02:41:00Z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